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35B" w:rsidRPr="00C65B91" w:rsidRDefault="007D19E6" w:rsidP="008D27A0">
      <w:pPr>
        <w:spacing w:line="360" w:lineRule="auto"/>
        <w:ind w:right="-90"/>
        <w:jc w:val="both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Nigar Hə</w:t>
      </w:r>
      <w:r w:rsidR="00C65B91" w:rsidRPr="00C65B91">
        <w:rPr>
          <w:rFonts w:ascii="Arial" w:hAnsi="Arial" w:cs="Arial"/>
          <w:b/>
          <w:sz w:val="24"/>
          <w:szCs w:val="24"/>
          <w:lang w:val="az-Latn-AZ"/>
        </w:rPr>
        <w:t>təmova</w:t>
      </w:r>
    </w:p>
    <w:p w:rsidR="00C65B91" w:rsidRDefault="00C65B91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Azərbaycan Dövlət Rəsm Qalereyasının kiçik elmi işçisi</w:t>
      </w:r>
    </w:p>
    <w:p w:rsidR="00C65B91" w:rsidRPr="00C65B91" w:rsidRDefault="00C65B91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</w:rPr>
      </w:pPr>
      <w:r w:rsidRPr="00C65B91">
        <w:rPr>
          <w:rFonts w:ascii="Arial" w:hAnsi="Arial" w:cs="Arial"/>
          <w:b/>
          <w:sz w:val="24"/>
          <w:szCs w:val="24"/>
          <w:lang w:val="az-Latn-AZ"/>
        </w:rPr>
        <w:t>E-mail:</w:t>
      </w:r>
      <w:r>
        <w:rPr>
          <w:rFonts w:ascii="Arial" w:hAnsi="Arial" w:cs="Arial"/>
          <w:sz w:val="24"/>
          <w:szCs w:val="24"/>
          <w:lang w:val="az-Latn-AZ"/>
        </w:rPr>
        <w:t xml:space="preserve"> negarhhemi000</w:t>
      </w:r>
      <w:r>
        <w:rPr>
          <w:rFonts w:ascii="Arial" w:hAnsi="Arial" w:cs="Arial"/>
          <w:sz w:val="24"/>
          <w:szCs w:val="24"/>
        </w:rPr>
        <w:t>@mail.ru</w:t>
      </w:r>
    </w:p>
    <w:p w:rsidR="00C65B91" w:rsidRDefault="00C65B91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C65B91" w:rsidRDefault="00C65B91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6C03FA" w:rsidRPr="00C65B91" w:rsidRDefault="006C03FA" w:rsidP="00C65B91">
      <w:pPr>
        <w:spacing w:line="360" w:lineRule="auto"/>
        <w:ind w:right="-90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5B91">
        <w:rPr>
          <w:rFonts w:ascii="Arial" w:hAnsi="Arial" w:cs="Arial"/>
          <w:b/>
          <w:sz w:val="24"/>
          <w:szCs w:val="24"/>
          <w:lang w:val="az-Latn-AZ"/>
        </w:rPr>
        <w:t>İncəsənət dəryasında “Leyli və</w:t>
      </w:r>
      <w:r w:rsidR="00A856D5" w:rsidRPr="00C65B91">
        <w:rPr>
          <w:rFonts w:ascii="Arial" w:hAnsi="Arial" w:cs="Arial"/>
          <w:b/>
          <w:sz w:val="24"/>
          <w:szCs w:val="24"/>
          <w:lang w:val="az-Latn-AZ"/>
        </w:rPr>
        <w:t xml:space="preserve"> M</w:t>
      </w:r>
      <w:r w:rsidRPr="00C65B91">
        <w:rPr>
          <w:rFonts w:ascii="Arial" w:hAnsi="Arial" w:cs="Arial"/>
          <w:b/>
          <w:sz w:val="24"/>
          <w:szCs w:val="24"/>
          <w:lang w:val="az-Latn-AZ"/>
        </w:rPr>
        <w:t>əcnun”</w:t>
      </w:r>
      <w:r w:rsidR="00EB13FF" w:rsidRPr="00C65B91">
        <w:rPr>
          <w:rFonts w:ascii="Arial" w:hAnsi="Arial" w:cs="Arial"/>
          <w:b/>
          <w:sz w:val="24"/>
          <w:szCs w:val="24"/>
          <w:lang w:val="az-Latn-AZ"/>
        </w:rPr>
        <w:t xml:space="preserve"> dalğası</w:t>
      </w:r>
      <w:r w:rsidRPr="00C65B91">
        <w:rPr>
          <w:rFonts w:ascii="Arial" w:hAnsi="Arial" w:cs="Arial"/>
          <w:b/>
          <w:sz w:val="24"/>
          <w:szCs w:val="24"/>
          <w:lang w:val="az-Latn-AZ"/>
        </w:rPr>
        <w:t>...</w:t>
      </w:r>
    </w:p>
    <w:p w:rsidR="00366B84" w:rsidRPr="00A856D5" w:rsidRDefault="00366B84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3C3C69" w:rsidRPr="00A856D5" w:rsidRDefault="008D27A0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 </w:t>
      </w:r>
      <w:r w:rsidR="00737DF0" w:rsidRPr="00A856D5">
        <w:rPr>
          <w:rFonts w:ascii="Arial" w:hAnsi="Arial" w:cs="Arial"/>
          <w:sz w:val="24"/>
          <w:szCs w:val="24"/>
          <w:lang w:val="az-Latn-AZ"/>
        </w:rPr>
        <w:t xml:space="preserve">Əfsanəvi məhəbbətlərin </w:t>
      </w:r>
      <w:r w:rsidR="00397477" w:rsidRPr="00A856D5">
        <w:rPr>
          <w:rFonts w:ascii="Arial" w:hAnsi="Arial" w:cs="Arial"/>
          <w:sz w:val="24"/>
          <w:szCs w:val="24"/>
          <w:lang w:val="az-Latn-AZ"/>
        </w:rPr>
        <w:t xml:space="preserve">unudulmaz izləri </w:t>
      </w:r>
      <w:r w:rsidR="005B0E97">
        <w:rPr>
          <w:rFonts w:ascii="Arial" w:hAnsi="Arial" w:cs="Arial"/>
          <w:sz w:val="24"/>
          <w:szCs w:val="24"/>
          <w:lang w:val="az-Latn-AZ"/>
        </w:rPr>
        <w:t>zaman-</w:t>
      </w:r>
      <w:r w:rsidR="0010241E" w:rsidRPr="00A856D5">
        <w:rPr>
          <w:rFonts w:ascii="Arial" w:hAnsi="Arial" w:cs="Arial"/>
          <w:sz w:val="24"/>
          <w:szCs w:val="24"/>
          <w:lang w:val="az-Latn-AZ"/>
        </w:rPr>
        <w:t xml:space="preserve">zaman </w:t>
      </w:r>
      <w:r w:rsidR="00770601" w:rsidRPr="00A856D5">
        <w:rPr>
          <w:rFonts w:ascii="Arial" w:hAnsi="Arial" w:cs="Arial"/>
          <w:sz w:val="24"/>
          <w:szCs w:val="24"/>
          <w:lang w:val="az-Latn-AZ"/>
        </w:rPr>
        <w:t>izlə</w:t>
      </w:r>
      <w:r w:rsidR="005B0E97">
        <w:rPr>
          <w:rFonts w:ascii="Arial" w:hAnsi="Arial" w:cs="Arial"/>
          <w:sz w:val="24"/>
          <w:szCs w:val="24"/>
          <w:lang w:val="az-Latn-AZ"/>
        </w:rPr>
        <w:t xml:space="preserve">diyimiz </w:t>
      </w:r>
      <w:bookmarkStart w:id="0" w:name="_GoBack"/>
      <w:bookmarkEnd w:id="0"/>
      <w:r w:rsidR="005B0E97">
        <w:rPr>
          <w:rFonts w:ascii="Arial" w:hAnsi="Arial" w:cs="Arial"/>
          <w:sz w:val="24"/>
          <w:szCs w:val="24"/>
          <w:lang w:val="az-Latn-AZ"/>
        </w:rPr>
        <w:t xml:space="preserve">film, </w:t>
      </w:r>
      <w:r w:rsidR="00770601" w:rsidRPr="00A856D5">
        <w:rPr>
          <w:rFonts w:ascii="Arial" w:hAnsi="Arial" w:cs="Arial"/>
          <w:sz w:val="24"/>
          <w:szCs w:val="24"/>
          <w:lang w:val="az-Latn-AZ"/>
        </w:rPr>
        <w:t xml:space="preserve">tamaşada, </w:t>
      </w:r>
      <w:r w:rsidR="003C3C69" w:rsidRPr="00A856D5">
        <w:rPr>
          <w:rFonts w:ascii="Arial" w:hAnsi="Arial" w:cs="Arial"/>
          <w:sz w:val="24"/>
          <w:szCs w:val="24"/>
          <w:lang w:val="az-Latn-AZ"/>
        </w:rPr>
        <w:t>mü</w:t>
      </w:r>
      <w:r w:rsidR="00770601" w:rsidRPr="00A856D5">
        <w:rPr>
          <w:rFonts w:ascii="Arial" w:hAnsi="Arial" w:cs="Arial"/>
          <w:sz w:val="24"/>
          <w:szCs w:val="24"/>
          <w:lang w:val="az-Latn-AZ"/>
        </w:rPr>
        <w:t>taliə etdiyimiz kitab</w:t>
      </w:r>
      <w:r w:rsidR="005B0E97">
        <w:rPr>
          <w:rFonts w:ascii="Arial" w:hAnsi="Arial" w:cs="Arial"/>
          <w:sz w:val="24"/>
          <w:szCs w:val="24"/>
          <w:lang w:val="az-Latn-AZ"/>
        </w:rPr>
        <w:t>,</w:t>
      </w:r>
      <w:r w:rsidR="00770601" w:rsidRPr="00A856D5">
        <w:rPr>
          <w:rFonts w:ascii="Arial" w:hAnsi="Arial" w:cs="Arial"/>
          <w:sz w:val="24"/>
          <w:szCs w:val="24"/>
          <w:lang w:val="az-Latn-AZ"/>
        </w:rPr>
        <w:t xml:space="preserve"> jurnalda</w:t>
      </w:r>
      <w:r w:rsidR="00D62A45" w:rsidRPr="00A856D5">
        <w:rPr>
          <w:rFonts w:ascii="Arial" w:hAnsi="Arial" w:cs="Arial"/>
          <w:sz w:val="24"/>
          <w:szCs w:val="24"/>
          <w:lang w:val="az-Latn-AZ"/>
        </w:rPr>
        <w:t xml:space="preserve"> yaxud da </w:t>
      </w:r>
      <w:r w:rsidR="009A5BBE" w:rsidRPr="00A856D5">
        <w:rPr>
          <w:rFonts w:ascii="Arial" w:hAnsi="Arial" w:cs="Arial"/>
          <w:sz w:val="24"/>
          <w:szCs w:val="24"/>
          <w:lang w:val="az-Latn-AZ"/>
        </w:rPr>
        <w:t xml:space="preserve">zövqlə tamaşa etdiyimiz </w:t>
      </w:r>
      <w:r w:rsidR="00895B47" w:rsidRPr="00A856D5">
        <w:rPr>
          <w:rFonts w:ascii="Arial" w:hAnsi="Arial" w:cs="Arial"/>
          <w:sz w:val="24"/>
          <w:szCs w:val="24"/>
          <w:lang w:val="az-Latn-AZ"/>
        </w:rPr>
        <w:t>h</w:t>
      </w:r>
      <w:r w:rsidR="003C3C69" w:rsidRPr="00A856D5">
        <w:rPr>
          <w:rFonts w:ascii="Arial" w:hAnsi="Arial" w:cs="Arial"/>
          <w:sz w:val="24"/>
          <w:szCs w:val="24"/>
          <w:lang w:val="az-Latn-AZ"/>
        </w:rPr>
        <w:t>ər</w:t>
      </w:r>
      <w:r w:rsidR="00895B47" w:rsidRPr="00A856D5">
        <w:rPr>
          <w:rFonts w:ascii="Arial" w:hAnsi="Arial" w:cs="Arial"/>
          <w:sz w:val="24"/>
          <w:szCs w:val="24"/>
          <w:lang w:val="az-Latn-AZ"/>
        </w:rPr>
        <w:t xml:space="preserve"> hansı bir təsviri sənət nümunəsində</w:t>
      </w:r>
      <w:r w:rsidR="009A5BBE" w:rsidRPr="00A856D5">
        <w:rPr>
          <w:rFonts w:ascii="Arial" w:hAnsi="Arial" w:cs="Arial"/>
          <w:sz w:val="24"/>
          <w:szCs w:val="24"/>
          <w:lang w:val="az-Latn-AZ"/>
        </w:rPr>
        <w:t xml:space="preserve"> rastımıza çıxır.</w:t>
      </w:r>
      <w:r w:rsidR="00FC7ABF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97C23" w:rsidRPr="00A856D5">
        <w:rPr>
          <w:rFonts w:ascii="Arial" w:hAnsi="Arial" w:cs="Arial"/>
          <w:sz w:val="24"/>
          <w:szCs w:val="24"/>
          <w:lang w:val="az-Latn-AZ"/>
        </w:rPr>
        <w:t xml:space="preserve">Mistik məfhumları, </w:t>
      </w:r>
      <w:r w:rsidR="00D63FE6" w:rsidRPr="00A856D5">
        <w:rPr>
          <w:rFonts w:ascii="Arial" w:hAnsi="Arial" w:cs="Arial"/>
          <w:sz w:val="24"/>
          <w:szCs w:val="24"/>
          <w:lang w:val="az-Latn-AZ"/>
        </w:rPr>
        <w:t xml:space="preserve">məhəbbəti, fədakarlığı, </w:t>
      </w:r>
      <w:r w:rsidR="00D664F0" w:rsidRPr="00A856D5">
        <w:rPr>
          <w:rFonts w:ascii="Arial" w:hAnsi="Arial" w:cs="Arial"/>
          <w:sz w:val="24"/>
          <w:szCs w:val="24"/>
          <w:lang w:val="az-Latn-AZ"/>
        </w:rPr>
        <w:t>məhv olmaq</w:t>
      </w:r>
      <w:r w:rsidR="00161751" w:rsidRPr="00A856D5">
        <w:rPr>
          <w:rFonts w:ascii="Arial" w:hAnsi="Arial" w:cs="Arial"/>
          <w:sz w:val="24"/>
          <w:szCs w:val="24"/>
          <w:lang w:val="az-Latn-AZ"/>
        </w:rPr>
        <w:t xml:space="preserve"> və divanəliyi özündə təcəssüm etdirən </w:t>
      </w:r>
      <w:r w:rsidR="007262BB" w:rsidRPr="00A856D5">
        <w:rPr>
          <w:rFonts w:ascii="Arial" w:hAnsi="Arial" w:cs="Arial"/>
          <w:sz w:val="24"/>
          <w:szCs w:val="24"/>
          <w:lang w:val="az-Latn-AZ"/>
        </w:rPr>
        <w:t xml:space="preserve">bu poema </w:t>
      </w:r>
      <w:r w:rsidR="006254D3" w:rsidRPr="00A856D5">
        <w:rPr>
          <w:rFonts w:ascii="Arial" w:hAnsi="Arial" w:cs="Arial"/>
          <w:sz w:val="24"/>
          <w:szCs w:val="24"/>
          <w:lang w:val="az-Latn-AZ"/>
        </w:rPr>
        <w:t>sən</w:t>
      </w:r>
      <w:r w:rsidR="00393810" w:rsidRPr="00A856D5">
        <w:rPr>
          <w:rFonts w:ascii="Arial" w:hAnsi="Arial" w:cs="Arial"/>
          <w:sz w:val="24"/>
          <w:szCs w:val="24"/>
          <w:lang w:val="az-Latn-AZ"/>
        </w:rPr>
        <w:t>ət</w:t>
      </w:r>
      <w:r w:rsidR="009E64A1" w:rsidRPr="00A856D5">
        <w:rPr>
          <w:rFonts w:ascii="Arial" w:hAnsi="Arial" w:cs="Arial"/>
          <w:sz w:val="24"/>
          <w:szCs w:val="24"/>
          <w:lang w:val="az-Latn-AZ"/>
        </w:rPr>
        <w:t xml:space="preserve">karların da diqqətindən yayınmır. </w:t>
      </w:r>
      <w:r w:rsidR="006533B8" w:rsidRPr="00A856D5">
        <w:rPr>
          <w:rFonts w:ascii="Arial" w:hAnsi="Arial" w:cs="Arial"/>
          <w:sz w:val="24"/>
          <w:szCs w:val="24"/>
          <w:lang w:val="az-Latn-AZ"/>
        </w:rPr>
        <w:t>Beləliklə, məşuqdə</w:t>
      </w:r>
      <w:r w:rsidR="00CA6234" w:rsidRPr="00A856D5">
        <w:rPr>
          <w:rFonts w:ascii="Arial" w:hAnsi="Arial" w:cs="Arial"/>
          <w:sz w:val="24"/>
          <w:szCs w:val="24"/>
          <w:lang w:val="az-Latn-AZ"/>
        </w:rPr>
        <w:t xml:space="preserve"> “məhv”in bariz nümunəsi olan Məcnun və </w:t>
      </w:r>
      <w:r w:rsidR="006070AC" w:rsidRPr="00A856D5">
        <w:rPr>
          <w:rFonts w:ascii="Arial" w:hAnsi="Arial" w:cs="Arial"/>
          <w:sz w:val="24"/>
          <w:szCs w:val="24"/>
          <w:lang w:val="az-Latn-AZ"/>
        </w:rPr>
        <w:t>qeyd-şərtsiz sev</w:t>
      </w:r>
      <w:r w:rsidR="000676E4" w:rsidRPr="00A856D5">
        <w:rPr>
          <w:rFonts w:ascii="Arial" w:hAnsi="Arial" w:cs="Arial"/>
          <w:sz w:val="24"/>
          <w:szCs w:val="24"/>
          <w:lang w:val="az-Latn-AZ"/>
        </w:rPr>
        <w:t>gisinə sadiq</w:t>
      </w:r>
      <w:r w:rsidR="00282690" w:rsidRPr="00A856D5">
        <w:rPr>
          <w:rFonts w:ascii="Arial" w:hAnsi="Arial" w:cs="Arial"/>
          <w:sz w:val="24"/>
          <w:szCs w:val="24"/>
          <w:lang w:val="az-Latn-AZ"/>
        </w:rPr>
        <w:t xml:space="preserve"> qalan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Leyli</w:t>
      </w:r>
      <w:r w:rsidR="008F6917" w:rsidRPr="00A856D5">
        <w:rPr>
          <w:rFonts w:ascii="Arial" w:hAnsi="Arial" w:cs="Arial"/>
          <w:sz w:val="24"/>
          <w:szCs w:val="24"/>
          <w:lang w:val="az-Latn-AZ"/>
        </w:rPr>
        <w:t xml:space="preserve"> qiymətli rəsm, heykəl </w:t>
      </w:r>
      <w:r w:rsidR="00AA4322" w:rsidRPr="00A856D5">
        <w:rPr>
          <w:rFonts w:ascii="Arial" w:hAnsi="Arial" w:cs="Arial"/>
          <w:sz w:val="24"/>
          <w:szCs w:val="24"/>
          <w:lang w:val="az-Latn-AZ"/>
        </w:rPr>
        <w:t xml:space="preserve">kimi bir çox </w:t>
      </w:r>
      <w:r w:rsidR="00282690" w:rsidRPr="00A856D5">
        <w:rPr>
          <w:rFonts w:ascii="Arial" w:hAnsi="Arial" w:cs="Arial"/>
          <w:sz w:val="24"/>
          <w:szCs w:val="24"/>
          <w:lang w:val="az-Latn-AZ"/>
        </w:rPr>
        <w:t>əsərlərin əsas obrazlarına, q</w:t>
      </w:r>
      <w:r w:rsidR="00FB77EE" w:rsidRPr="00A856D5">
        <w:rPr>
          <w:rFonts w:ascii="Arial" w:hAnsi="Arial" w:cs="Arial"/>
          <w:sz w:val="24"/>
          <w:szCs w:val="24"/>
          <w:lang w:val="az-Latn-AZ"/>
        </w:rPr>
        <w:t xml:space="preserve">əhrəmanlarına çevrilir. </w:t>
      </w:r>
    </w:p>
    <w:p w:rsidR="00667CED" w:rsidRPr="00A856D5" w:rsidRDefault="008D27A0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  </w:t>
      </w:r>
      <w:r w:rsidR="00A36BB6" w:rsidRPr="00A856D5">
        <w:rPr>
          <w:rFonts w:ascii="Arial" w:hAnsi="Arial" w:cs="Arial"/>
          <w:sz w:val="24"/>
          <w:szCs w:val="24"/>
          <w:lang w:val="az-Latn-AZ"/>
        </w:rPr>
        <w:t>Milli təsviri sənətimizdə bu obrazlara müraciət edən sənətkarlardan biri</w:t>
      </w:r>
      <w:r w:rsidR="00174D1A" w:rsidRPr="00A856D5">
        <w:rPr>
          <w:rFonts w:ascii="Arial" w:hAnsi="Arial" w:cs="Arial"/>
          <w:sz w:val="24"/>
          <w:szCs w:val="24"/>
          <w:lang w:val="az-Latn-AZ"/>
        </w:rPr>
        <w:t xml:space="preserve"> Mikayıl Abdullayev</w:t>
      </w:r>
      <w:r w:rsidR="00043B34" w:rsidRPr="00A856D5">
        <w:rPr>
          <w:rFonts w:ascii="Arial" w:hAnsi="Arial" w:cs="Arial"/>
          <w:sz w:val="24"/>
          <w:szCs w:val="24"/>
          <w:lang w:val="az-Latn-AZ"/>
        </w:rPr>
        <w:t xml:space="preserve"> olmuşdur</w:t>
      </w:r>
      <w:r w:rsidR="00174D1A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653ADD" w:rsidRPr="00A856D5">
        <w:rPr>
          <w:rFonts w:ascii="Arial" w:hAnsi="Arial" w:cs="Arial"/>
          <w:sz w:val="24"/>
          <w:szCs w:val="24"/>
          <w:lang w:val="az-Latn-AZ"/>
        </w:rPr>
        <w:t xml:space="preserve">Həm monumental rəngkarlıq, həm də qrafika sənətində </w:t>
      </w:r>
      <w:r w:rsidR="00EA3390" w:rsidRPr="00A856D5">
        <w:rPr>
          <w:rFonts w:ascii="Arial" w:hAnsi="Arial" w:cs="Arial"/>
          <w:sz w:val="24"/>
          <w:szCs w:val="24"/>
          <w:lang w:val="az-Latn-AZ"/>
        </w:rPr>
        <w:t xml:space="preserve">bu mövzuya toxunan xalq rəssamı </w:t>
      </w:r>
      <w:r w:rsidR="0083355D" w:rsidRPr="00A856D5">
        <w:rPr>
          <w:rFonts w:ascii="Arial" w:hAnsi="Arial" w:cs="Arial"/>
          <w:sz w:val="24"/>
          <w:szCs w:val="24"/>
          <w:lang w:val="az-Latn-AZ"/>
        </w:rPr>
        <w:t>dinamik və xaotik kompozisiya</w:t>
      </w:r>
      <w:r w:rsidR="00366102" w:rsidRPr="00A856D5">
        <w:rPr>
          <w:rFonts w:ascii="Arial" w:hAnsi="Arial" w:cs="Arial"/>
          <w:sz w:val="24"/>
          <w:szCs w:val="24"/>
          <w:lang w:val="az-Latn-AZ"/>
        </w:rPr>
        <w:t xml:space="preserve"> ilə</w:t>
      </w:r>
      <w:r w:rsidR="0083355D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E9478B" w:rsidRPr="00A856D5">
        <w:rPr>
          <w:rFonts w:ascii="Arial" w:hAnsi="Arial" w:cs="Arial"/>
          <w:sz w:val="24"/>
          <w:szCs w:val="24"/>
          <w:lang w:val="az-Latn-AZ"/>
        </w:rPr>
        <w:t xml:space="preserve">kontrast </w:t>
      </w:r>
      <w:r w:rsidR="00235EBE" w:rsidRPr="00A856D5">
        <w:rPr>
          <w:rFonts w:ascii="Arial" w:hAnsi="Arial" w:cs="Arial"/>
          <w:sz w:val="24"/>
          <w:szCs w:val="24"/>
          <w:lang w:val="az-Latn-AZ"/>
        </w:rPr>
        <w:t>rənglər</w:t>
      </w:r>
      <w:r w:rsidR="00AB6D2B" w:rsidRPr="00A856D5">
        <w:rPr>
          <w:rFonts w:ascii="Arial" w:hAnsi="Arial" w:cs="Arial"/>
          <w:sz w:val="24"/>
          <w:szCs w:val="24"/>
          <w:lang w:val="az-Latn-AZ"/>
        </w:rPr>
        <w:t>in vəhdəti</w:t>
      </w:r>
      <w:r w:rsidR="00366102" w:rsidRPr="00A856D5">
        <w:rPr>
          <w:rFonts w:ascii="Arial" w:hAnsi="Arial" w:cs="Arial"/>
          <w:sz w:val="24"/>
          <w:szCs w:val="24"/>
          <w:lang w:val="az-Latn-AZ"/>
        </w:rPr>
        <w:t xml:space="preserve">ndə </w:t>
      </w:r>
      <w:r w:rsidR="009200D6" w:rsidRPr="00A856D5">
        <w:rPr>
          <w:rFonts w:ascii="Arial" w:hAnsi="Arial" w:cs="Arial"/>
          <w:sz w:val="24"/>
          <w:szCs w:val="24"/>
          <w:lang w:val="az-Latn-AZ"/>
        </w:rPr>
        <w:t>öz individual baxışını, də</w:t>
      </w:r>
      <w:r w:rsidR="005B0E97">
        <w:rPr>
          <w:rFonts w:ascii="Arial" w:hAnsi="Arial" w:cs="Arial"/>
          <w:sz w:val="24"/>
          <w:szCs w:val="24"/>
          <w:lang w:val="az-Latn-AZ"/>
        </w:rPr>
        <w:t>st</w:t>
      </w:r>
      <w:r w:rsidR="009200D6" w:rsidRPr="00A856D5">
        <w:rPr>
          <w:rFonts w:ascii="Arial" w:hAnsi="Arial" w:cs="Arial"/>
          <w:sz w:val="24"/>
          <w:szCs w:val="24"/>
          <w:lang w:val="az-Latn-AZ"/>
        </w:rPr>
        <w:t>-xəttini</w:t>
      </w:r>
      <w:r w:rsidR="00707B2D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147C6C" w:rsidRPr="00A856D5">
        <w:rPr>
          <w:rFonts w:ascii="Arial" w:hAnsi="Arial" w:cs="Arial"/>
          <w:sz w:val="24"/>
          <w:szCs w:val="24"/>
          <w:lang w:val="az-Latn-AZ"/>
        </w:rPr>
        <w:t>təqdim ed</w:t>
      </w:r>
      <w:r w:rsidR="00795A4E" w:rsidRPr="00A856D5">
        <w:rPr>
          <w:rFonts w:ascii="Arial" w:hAnsi="Arial" w:cs="Arial"/>
          <w:sz w:val="24"/>
          <w:szCs w:val="24"/>
          <w:lang w:val="az-Latn-AZ"/>
        </w:rPr>
        <w:t>ərək</w:t>
      </w:r>
      <w:r w:rsidR="005B1587" w:rsidRPr="00A856D5">
        <w:rPr>
          <w:rFonts w:ascii="Arial" w:hAnsi="Arial" w:cs="Arial"/>
          <w:sz w:val="24"/>
          <w:szCs w:val="24"/>
          <w:lang w:val="az-Latn-AZ"/>
        </w:rPr>
        <w:t xml:space="preserve"> çoxsaylı əsərlər</w:t>
      </w:r>
      <w:r w:rsidR="00EF62C0" w:rsidRPr="00A856D5">
        <w:rPr>
          <w:rFonts w:ascii="Arial" w:hAnsi="Arial" w:cs="Arial"/>
          <w:sz w:val="24"/>
          <w:szCs w:val="24"/>
          <w:lang w:val="az-Latn-AZ"/>
        </w:rPr>
        <w:t>in müəllifi kimi çıxış e</w:t>
      </w:r>
      <w:r w:rsidR="00F27A58" w:rsidRPr="00A856D5">
        <w:rPr>
          <w:rFonts w:ascii="Arial" w:hAnsi="Arial" w:cs="Arial"/>
          <w:sz w:val="24"/>
          <w:szCs w:val="24"/>
          <w:lang w:val="az-Latn-AZ"/>
        </w:rPr>
        <w:t>tmişdir</w:t>
      </w:r>
      <w:r w:rsidR="00EF62C0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AF3A44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5C19CA" w:rsidRPr="00A856D5">
        <w:rPr>
          <w:rFonts w:ascii="Arial" w:hAnsi="Arial" w:cs="Arial"/>
          <w:sz w:val="24"/>
          <w:szCs w:val="24"/>
          <w:lang w:val="az-Latn-AZ"/>
        </w:rPr>
        <w:t>Mistik</w:t>
      </w:r>
      <w:r w:rsidR="00D05D97" w:rsidRPr="00A856D5">
        <w:rPr>
          <w:rFonts w:ascii="Arial" w:hAnsi="Arial" w:cs="Arial"/>
          <w:sz w:val="24"/>
          <w:szCs w:val="24"/>
          <w:lang w:val="az-Latn-AZ"/>
        </w:rPr>
        <w:t xml:space="preserve"> fikirləri, </w:t>
      </w:r>
      <w:r w:rsidR="00950BAA" w:rsidRPr="00A856D5">
        <w:rPr>
          <w:rFonts w:ascii="Arial" w:hAnsi="Arial" w:cs="Arial"/>
          <w:sz w:val="24"/>
          <w:szCs w:val="24"/>
          <w:lang w:val="az-Latn-AZ"/>
        </w:rPr>
        <w:t xml:space="preserve">lirik duyğularla </w:t>
      </w:r>
      <w:r w:rsidR="00D05D97" w:rsidRPr="00A856D5">
        <w:rPr>
          <w:rFonts w:ascii="Arial" w:hAnsi="Arial" w:cs="Arial"/>
          <w:sz w:val="24"/>
          <w:szCs w:val="24"/>
          <w:lang w:val="az-Latn-AZ"/>
        </w:rPr>
        <w:t xml:space="preserve">işləyən rəssam </w:t>
      </w:r>
      <w:r w:rsidR="006C04D3" w:rsidRPr="00A856D5">
        <w:rPr>
          <w:rFonts w:ascii="Arial" w:hAnsi="Arial" w:cs="Arial"/>
          <w:sz w:val="24"/>
          <w:szCs w:val="24"/>
          <w:lang w:val="az-Latn-AZ"/>
        </w:rPr>
        <w:t xml:space="preserve">dekorativ kompozisiyalarında </w:t>
      </w:r>
      <w:r w:rsidR="00D05D97" w:rsidRPr="00A856D5">
        <w:rPr>
          <w:rFonts w:ascii="Arial" w:hAnsi="Arial" w:cs="Arial"/>
          <w:sz w:val="24"/>
          <w:szCs w:val="24"/>
          <w:lang w:val="az-Latn-AZ"/>
        </w:rPr>
        <w:t>realis</w:t>
      </w:r>
      <w:r w:rsidR="00AC6E00" w:rsidRPr="00A856D5">
        <w:rPr>
          <w:rFonts w:ascii="Arial" w:hAnsi="Arial" w:cs="Arial"/>
          <w:sz w:val="24"/>
          <w:szCs w:val="24"/>
          <w:lang w:val="az-Latn-AZ"/>
        </w:rPr>
        <w:t>t meyllər</w:t>
      </w:r>
      <w:r w:rsidR="00C8638C" w:rsidRPr="00A856D5">
        <w:rPr>
          <w:rFonts w:ascii="Arial" w:hAnsi="Arial" w:cs="Arial"/>
          <w:sz w:val="24"/>
          <w:szCs w:val="24"/>
          <w:lang w:val="az-Latn-AZ"/>
        </w:rPr>
        <w:t>i</w:t>
      </w:r>
      <w:r w:rsidR="00187887" w:rsidRPr="00A856D5">
        <w:rPr>
          <w:rFonts w:ascii="Arial" w:hAnsi="Arial" w:cs="Arial"/>
          <w:sz w:val="24"/>
          <w:szCs w:val="24"/>
          <w:lang w:val="az-Latn-AZ"/>
        </w:rPr>
        <w:t xml:space="preserve"> də</w:t>
      </w:r>
      <w:r w:rsidR="00C8638C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9518F3" w:rsidRPr="00A856D5">
        <w:rPr>
          <w:rFonts w:ascii="Arial" w:hAnsi="Arial" w:cs="Arial"/>
          <w:sz w:val="24"/>
          <w:szCs w:val="24"/>
          <w:lang w:val="az-Latn-AZ"/>
        </w:rPr>
        <w:t>kifayət qədər vurğul</w:t>
      </w:r>
      <w:r w:rsidR="00F27A58" w:rsidRPr="00A856D5">
        <w:rPr>
          <w:rFonts w:ascii="Arial" w:hAnsi="Arial" w:cs="Arial"/>
          <w:sz w:val="24"/>
          <w:szCs w:val="24"/>
          <w:lang w:val="az-Latn-AZ"/>
        </w:rPr>
        <w:t>a</w:t>
      </w:r>
      <w:r w:rsidR="00D95876" w:rsidRPr="00A856D5">
        <w:rPr>
          <w:rFonts w:ascii="Arial" w:hAnsi="Arial" w:cs="Arial"/>
          <w:sz w:val="24"/>
          <w:szCs w:val="24"/>
          <w:lang w:val="az-Latn-AZ"/>
        </w:rPr>
        <w:t>mağı</w:t>
      </w:r>
      <w:r w:rsidR="00F27A58" w:rsidRPr="00A856D5">
        <w:rPr>
          <w:rFonts w:ascii="Arial" w:hAnsi="Arial" w:cs="Arial"/>
          <w:sz w:val="24"/>
          <w:szCs w:val="24"/>
          <w:lang w:val="az-Latn-AZ"/>
        </w:rPr>
        <w:t xml:space="preserve"> unutma</w:t>
      </w:r>
      <w:r w:rsidR="00D95876" w:rsidRPr="00A856D5">
        <w:rPr>
          <w:rFonts w:ascii="Arial" w:hAnsi="Arial" w:cs="Arial"/>
          <w:sz w:val="24"/>
          <w:szCs w:val="24"/>
          <w:lang w:val="az-Latn-AZ"/>
        </w:rPr>
        <w:t>mışdır</w:t>
      </w:r>
      <w:r w:rsidR="00AC6E00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CA7989" w:rsidRPr="00A856D5">
        <w:rPr>
          <w:rFonts w:ascii="Arial" w:hAnsi="Arial" w:cs="Arial"/>
          <w:sz w:val="24"/>
          <w:szCs w:val="24"/>
          <w:lang w:val="az-Latn-AZ"/>
        </w:rPr>
        <w:t>Nizami metrostansiyasını</w:t>
      </w:r>
      <w:r w:rsidR="00E85D30" w:rsidRPr="00A856D5">
        <w:rPr>
          <w:rFonts w:ascii="Arial" w:hAnsi="Arial" w:cs="Arial"/>
          <w:sz w:val="24"/>
          <w:szCs w:val="24"/>
          <w:lang w:val="az-Latn-AZ"/>
        </w:rPr>
        <w:t>n vestibülünü</w:t>
      </w:r>
      <w:r w:rsidR="00CA7989" w:rsidRPr="00A856D5">
        <w:rPr>
          <w:rFonts w:ascii="Arial" w:hAnsi="Arial" w:cs="Arial"/>
          <w:sz w:val="24"/>
          <w:szCs w:val="24"/>
          <w:lang w:val="az-Latn-AZ"/>
        </w:rPr>
        <w:t xml:space="preserve"> bəzəyən </w:t>
      </w:r>
      <w:r w:rsidR="00950BAA" w:rsidRPr="00A856D5">
        <w:rPr>
          <w:rFonts w:ascii="Arial" w:hAnsi="Arial" w:cs="Arial"/>
          <w:sz w:val="24"/>
          <w:szCs w:val="24"/>
          <w:lang w:val="az-Latn-AZ"/>
        </w:rPr>
        <w:t xml:space="preserve">mozaik-panno sənətinin parlaq nümunələri olan </w:t>
      </w:r>
      <w:r w:rsidR="009518F3" w:rsidRPr="00A856D5">
        <w:rPr>
          <w:rFonts w:ascii="Arial" w:hAnsi="Arial" w:cs="Arial"/>
          <w:sz w:val="24"/>
          <w:szCs w:val="24"/>
          <w:lang w:val="az-Latn-AZ"/>
        </w:rPr>
        <w:t xml:space="preserve">bu </w:t>
      </w:r>
      <w:r w:rsidR="004B77C8" w:rsidRPr="00A856D5">
        <w:rPr>
          <w:rFonts w:ascii="Arial" w:hAnsi="Arial" w:cs="Arial"/>
          <w:sz w:val="24"/>
          <w:szCs w:val="24"/>
          <w:lang w:val="az-Latn-AZ"/>
        </w:rPr>
        <w:t>orijinal</w:t>
      </w:r>
      <w:r w:rsidR="002F4FE5" w:rsidRPr="00A856D5">
        <w:rPr>
          <w:rFonts w:ascii="Arial" w:hAnsi="Arial" w:cs="Arial"/>
          <w:sz w:val="24"/>
          <w:szCs w:val="24"/>
          <w:lang w:val="az-Latn-AZ"/>
        </w:rPr>
        <w:t xml:space="preserve"> lövhələr </w:t>
      </w:r>
      <w:r w:rsidR="006E639B" w:rsidRPr="00A856D5">
        <w:rPr>
          <w:rFonts w:ascii="Arial" w:hAnsi="Arial" w:cs="Arial"/>
          <w:sz w:val="24"/>
          <w:szCs w:val="24"/>
          <w:lang w:val="az-Latn-AZ"/>
        </w:rPr>
        <w:t>epizodik səhnələri özündə ehtiva e</w:t>
      </w:r>
      <w:r w:rsidR="00D95876" w:rsidRPr="00A856D5">
        <w:rPr>
          <w:rFonts w:ascii="Arial" w:hAnsi="Arial" w:cs="Arial"/>
          <w:sz w:val="24"/>
          <w:szCs w:val="24"/>
          <w:lang w:val="az-Latn-AZ"/>
        </w:rPr>
        <w:t xml:space="preserve">tməkdədir. </w:t>
      </w:r>
    </w:p>
    <w:p w:rsidR="007638D8" w:rsidRPr="00A856D5" w:rsidRDefault="008D27A0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 </w:t>
      </w:r>
      <w:r w:rsidR="00AE1BF6" w:rsidRPr="00A856D5">
        <w:rPr>
          <w:rFonts w:ascii="Arial" w:hAnsi="Arial" w:cs="Arial"/>
          <w:sz w:val="24"/>
          <w:szCs w:val="24"/>
          <w:lang w:val="az-Latn-AZ"/>
        </w:rPr>
        <w:t xml:space="preserve">Sənətkar </w:t>
      </w:r>
      <w:r w:rsidR="006D2FE7" w:rsidRPr="00A856D5">
        <w:rPr>
          <w:rFonts w:ascii="Arial" w:hAnsi="Arial" w:cs="Arial"/>
          <w:sz w:val="24"/>
          <w:szCs w:val="24"/>
          <w:lang w:val="az-Latn-AZ"/>
        </w:rPr>
        <w:t>q</w:t>
      </w:r>
      <w:r w:rsidR="00E67CAF" w:rsidRPr="00A856D5">
        <w:rPr>
          <w:rFonts w:ascii="Arial" w:hAnsi="Arial" w:cs="Arial"/>
          <w:sz w:val="24"/>
          <w:szCs w:val="24"/>
          <w:lang w:val="az-Latn-AZ"/>
        </w:rPr>
        <w:t xml:space="preserve">rafik əsərlərində də </w:t>
      </w:r>
      <w:r w:rsidR="00251B73" w:rsidRPr="00A856D5">
        <w:rPr>
          <w:rFonts w:ascii="Arial" w:hAnsi="Arial" w:cs="Arial"/>
          <w:sz w:val="24"/>
          <w:szCs w:val="24"/>
          <w:lang w:val="az-Latn-AZ"/>
        </w:rPr>
        <w:t>nakam qalan iki obrazın həm psixi, həm də fiziki xüsusiyyət</w:t>
      </w:r>
      <w:r w:rsidR="006D2FE7" w:rsidRPr="00A856D5">
        <w:rPr>
          <w:rFonts w:ascii="Arial" w:hAnsi="Arial" w:cs="Arial"/>
          <w:sz w:val="24"/>
          <w:szCs w:val="24"/>
          <w:lang w:val="az-Latn-AZ"/>
        </w:rPr>
        <w:t>l</w:t>
      </w:r>
      <w:r w:rsidR="004E38F8" w:rsidRPr="00A856D5">
        <w:rPr>
          <w:rFonts w:ascii="Arial" w:hAnsi="Arial" w:cs="Arial"/>
          <w:sz w:val="24"/>
          <w:szCs w:val="24"/>
          <w:lang w:val="az-Latn-AZ"/>
        </w:rPr>
        <w:t>ə</w:t>
      </w:r>
      <w:r w:rsidR="006D2FE7" w:rsidRPr="00A856D5">
        <w:rPr>
          <w:rFonts w:ascii="Arial" w:hAnsi="Arial" w:cs="Arial"/>
          <w:sz w:val="24"/>
          <w:szCs w:val="24"/>
          <w:lang w:val="az-Latn-AZ"/>
        </w:rPr>
        <w:t>rini</w:t>
      </w:r>
      <w:r w:rsidR="00251B73" w:rsidRPr="00A856D5">
        <w:rPr>
          <w:rFonts w:ascii="Arial" w:hAnsi="Arial" w:cs="Arial"/>
          <w:sz w:val="24"/>
          <w:szCs w:val="24"/>
          <w:lang w:val="az-Latn-AZ"/>
        </w:rPr>
        <w:t xml:space="preserve"> dərindən</w:t>
      </w:r>
      <w:r w:rsidR="00AE1BF6" w:rsidRPr="00A856D5">
        <w:rPr>
          <w:rFonts w:ascii="Arial" w:hAnsi="Arial" w:cs="Arial"/>
          <w:sz w:val="24"/>
          <w:szCs w:val="24"/>
          <w:lang w:val="az-Latn-AZ"/>
        </w:rPr>
        <w:t xml:space="preserve"> mənimsəyərək</w:t>
      </w:r>
      <w:r w:rsidR="00095158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6D2FE7" w:rsidRPr="00A856D5">
        <w:rPr>
          <w:rFonts w:ascii="Arial" w:hAnsi="Arial" w:cs="Arial"/>
          <w:sz w:val="24"/>
          <w:szCs w:val="24"/>
          <w:lang w:val="az-Latn-AZ"/>
        </w:rPr>
        <w:t xml:space="preserve">ustalıqla </w:t>
      </w:r>
      <w:r w:rsidR="007638D8" w:rsidRPr="00A856D5">
        <w:rPr>
          <w:rFonts w:ascii="Arial" w:hAnsi="Arial" w:cs="Arial"/>
          <w:sz w:val="24"/>
          <w:szCs w:val="24"/>
          <w:lang w:val="az-Latn-AZ"/>
        </w:rPr>
        <w:t xml:space="preserve">təsvir etmişdir. </w:t>
      </w:r>
    </w:p>
    <w:p w:rsidR="00480EE9" w:rsidRPr="00A856D5" w:rsidRDefault="008D27A0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</w:t>
      </w:r>
      <w:r w:rsidR="006B7DC2" w:rsidRPr="00A856D5">
        <w:rPr>
          <w:rFonts w:ascii="Arial" w:hAnsi="Arial" w:cs="Arial"/>
          <w:sz w:val="24"/>
          <w:szCs w:val="24"/>
          <w:lang w:val="az-Latn-AZ"/>
        </w:rPr>
        <w:t>D</w:t>
      </w:r>
      <w:r w:rsidR="006E0A1B" w:rsidRPr="00A856D5">
        <w:rPr>
          <w:rFonts w:ascii="Arial" w:hAnsi="Arial" w:cs="Arial"/>
          <w:sz w:val="24"/>
          <w:szCs w:val="24"/>
          <w:lang w:val="az-Latn-AZ"/>
        </w:rPr>
        <w:t>ramatik və lirik nüansları ilmə</w:t>
      </w:r>
      <w:r w:rsidR="005B0E97">
        <w:rPr>
          <w:rFonts w:ascii="Arial" w:hAnsi="Arial" w:cs="Arial"/>
          <w:sz w:val="24"/>
          <w:szCs w:val="24"/>
          <w:lang w:val="az-Latn-AZ"/>
        </w:rPr>
        <w:t>-</w:t>
      </w:r>
      <w:r w:rsidR="006E0A1B" w:rsidRPr="00A856D5">
        <w:rPr>
          <w:rFonts w:ascii="Arial" w:hAnsi="Arial" w:cs="Arial"/>
          <w:sz w:val="24"/>
          <w:szCs w:val="24"/>
          <w:lang w:val="az-Latn-AZ"/>
        </w:rPr>
        <w:t>ilmə to</w:t>
      </w:r>
      <w:r w:rsidR="00F344EE" w:rsidRPr="00A856D5">
        <w:rPr>
          <w:rFonts w:ascii="Arial" w:hAnsi="Arial" w:cs="Arial"/>
          <w:sz w:val="24"/>
          <w:szCs w:val="24"/>
          <w:lang w:val="az-Latn-AZ"/>
        </w:rPr>
        <w:t>xun</w:t>
      </w:r>
      <w:r w:rsidR="001E6890" w:rsidRPr="00A856D5">
        <w:rPr>
          <w:rFonts w:ascii="Arial" w:hAnsi="Arial" w:cs="Arial"/>
          <w:sz w:val="24"/>
          <w:szCs w:val="24"/>
          <w:lang w:val="az-Latn-AZ"/>
        </w:rPr>
        <w:t xml:space="preserve">muş bu </w:t>
      </w:r>
      <w:r w:rsidR="00B83849" w:rsidRPr="00A856D5">
        <w:rPr>
          <w:rFonts w:ascii="Arial" w:hAnsi="Arial" w:cs="Arial"/>
          <w:sz w:val="24"/>
          <w:szCs w:val="24"/>
          <w:lang w:val="az-Latn-AZ"/>
        </w:rPr>
        <w:t>poemaya rə</w:t>
      </w:r>
      <w:r w:rsidR="005B0E97">
        <w:rPr>
          <w:rFonts w:ascii="Arial" w:hAnsi="Arial" w:cs="Arial"/>
          <w:sz w:val="24"/>
          <w:szCs w:val="24"/>
          <w:lang w:val="az-Latn-AZ"/>
        </w:rPr>
        <w:t>ssam</w:t>
      </w:r>
      <w:r w:rsidR="00AD09F2" w:rsidRPr="00A856D5">
        <w:rPr>
          <w:rFonts w:ascii="Arial" w:hAnsi="Arial" w:cs="Arial"/>
          <w:sz w:val="24"/>
          <w:szCs w:val="24"/>
          <w:lang w:val="az-Latn-AZ"/>
        </w:rPr>
        <w:t xml:space="preserve"> Mahmud Tağıyev</w:t>
      </w:r>
      <w:r w:rsidR="00B83849" w:rsidRPr="00A856D5">
        <w:rPr>
          <w:rFonts w:ascii="Arial" w:hAnsi="Arial" w:cs="Arial"/>
          <w:sz w:val="24"/>
          <w:szCs w:val="24"/>
          <w:lang w:val="az-Latn-AZ"/>
        </w:rPr>
        <w:t xml:space="preserve"> da b</w:t>
      </w:r>
      <w:r w:rsidR="00667CED" w:rsidRPr="00A856D5">
        <w:rPr>
          <w:rFonts w:ascii="Arial" w:hAnsi="Arial" w:cs="Arial"/>
          <w:sz w:val="24"/>
          <w:szCs w:val="24"/>
          <w:lang w:val="az-Latn-AZ"/>
        </w:rPr>
        <w:t>iganə qal</w:t>
      </w:r>
      <w:r w:rsidR="000D1A39" w:rsidRPr="00A856D5">
        <w:rPr>
          <w:rFonts w:ascii="Arial" w:hAnsi="Arial" w:cs="Arial"/>
          <w:sz w:val="24"/>
          <w:szCs w:val="24"/>
          <w:lang w:val="az-Latn-AZ"/>
        </w:rPr>
        <w:t>m</w:t>
      </w:r>
      <w:r w:rsidR="00BF03EF" w:rsidRPr="00A856D5">
        <w:rPr>
          <w:rFonts w:ascii="Arial" w:hAnsi="Arial" w:cs="Arial"/>
          <w:sz w:val="24"/>
          <w:szCs w:val="24"/>
          <w:lang w:val="az-Latn-AZ"/>
        </w:rPr>
        <w:t>amışdır</w:t>
      </w:r>
      <w:r w:rsidR="00667CED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B42251" w:rsidRPr="00A856D5">
        <w:rPr>
          <w:rFonts w:ascii="Arial" w:hAnsi="Arial" w:cs="Arial"/>
          <w:sz w:val="24"/>
          <w:szCs w:val="24"/>
          <w:lang w:val="az-Latn-AZ"/>
        </w:rPr>
        <w:t>Titrək fırça vuruşlarının müşay</w:t>
      </w:r>
      <w:r w:rsidR="003F5081" w:rsidRPr="00A856D5">
        <w:rPr>
          <w:rFonts w:ascii="Arial" w:hAnsi="Arial" w:cs="Arial"/>
          <w:sz w:val="24"/>
          <w:szCs w:val="24"/>
          <w:lang w:val="az-Latn-AZ"/>
        </w:rPr>
        <w:t xml:space="preserve">əti ilə </w:t>
      </w:r>
      <w:r w:rsidR="00EC6BAC" w:rsidRPr="00A856D5">
        <w:rPr>
          <w:rFonts w:ascii="Arial" w:hAnsi="Arial" w:cs="Arial"/>
          <w:sz w:val="24"/>
          <w:szCs w:val="24"/>
          <w:lang w:val="az-Latn-AZ"/>
        </w:rPr>
        <w:t>ərsəyə gələn əsər</w:t>
      </w:r>
      <w:r w:rsidR="00EE5F0F" w:rsidRPr="00A856D5">
        <w:rPr>
          <w:rFonts w:ascii="Arial" w:hAnsi="Arial" w:cs="Arial"/>
          <w:sz w:val="24"/>
          <w:szCs w:val="24"/>
          <w:lang w:val="az-Latn-AZ"/>
        </w:rPr>
        <w:t xml:space="preserve"> lirik</w:t>
      </w:r>
      <w:r w:rsidR="00EE1B7F" w:rsidRPr="00A856D5">
        <w:rPr>
          <w:rFonts w:ascii="Arial" w:hAnsi="Arial" w:cs="Arial"/>
          <w:sz w:val="24"/>
          <w:szCs w:val="24"/>
          <w:lang w:val="az-Latn-AZ"/>
        </w:rPr>
        <w:t xml:space="preserve"> və</w:t>
      </w:r>
      <w:r w:rsidR="00EE5F0F" w:rsidRPr="00A856D5">
        <w:rPr>
          <w:rFonts w:ascii="Arial" w:hAnsi="Arial" w:cs="Arial"/>
          <w:sz w:val="24"/>
          <w:szCs w:val="24"/>
          <w:lang w:val="az-Latn-AZ"/>
        </w:rPr>
        <w:t xml:space="preserve"> bəlağət</w:t>
      </w:r>
      <w:r w:rsidR="00EE1B7F" w:rsidRPr="00A856D5">
        <w:rPr>
          <w:rFonts w:ascii="Arial" w:hAnsi="Arial" w:cs="Arial"/>
          <w:sz w:val="24"/>
          <w:szCs w:val="24"/>
          <w:lang w:val="az-Latn-AZ"/>
        </w:rPr>
        <w:t xml:space="preserve">li </w:t>
      </w:r>
      <w:r w:rsidR="009629A8" w:rsidRPr="00A856D5">
        <w:rPr>
          <w:rFonts w:ascii="Arial" w:hAnsi="Arial" w:cs="Arial"/>
          <w:sz w:val="24"/>
          <w:szCs w:val="24"/>
          <w:lang w:val="az-Latn-AZ"/>
        </w:rPr>
        <w:t>xüsusiyyətləri ilə səciyyələn</w:t>
      </w:r>
      <w:r w:rsidR="00BF03EF" w:rsidRPr="00A856D5">
        <w:rPr>
          <w:rFonts w:ascii="Arial" w:hAnsi="Arial" w:cs="Arial"/>
          <w:sz w:val="24"/>
          <w:szCs w:val="24"/>
          <w:lang w:val="az-Latn-AZ"/>
        </w:rPr>
        <w:t>ərək, milli incəsənətimizdə öz layiqli yerini tutmuşdur</w:t>
      </w:r>
      <w:r w:rsidR="009629A8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</w:p>
    <w:p w:rsidR="006347D3" w:rsidRPr="00A856D5" w:rsidRDefault="008D27A0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931B1B" w:rsidRPr="00A856D5">
        <w:rPr>
          <w:rFonts w:ascii="Arial" w:hAnsi="Arial" w:cs="Arial"/>
          <w:sz w:val="24"/>
          <w:szCs w:val="24"/>
          <w:lang w:val="az-Latn-AZ"/>
        </w:rPr>
        <w:t>Xalq rəssamı</w:t>
      </w:r>
      <w:r w:rsidR="006D458E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921DE" w:rsidRPr="00A856D5">
        <w:rPr>
          <w:rFonts w:ascii="Arial" w:hAnsi="Arial" w:cs="Arial"/>
          <w:sz w:val="24"/>
          <w:szCs w:val="24"/>
          <w:lang w:val="az-Latn-AZ"/>
        </w:rPr>
        <w:t>Kazım Kazımzadə</w:t>
      </w:r>
      <w:r w:rsidR="00E0739E" w:rsidRPr="00A856D5">
        <w:rPr>
          <w:rFonts w:ascii="Arial" w:hAnsi="Arial" w:cs="Arial"/>
          <w:sz w:val="24"/>
          <w:szCs w:val="24"/>
          <w:lang w:val="az-Latn-AZ"/>
        </w:rPr>
        <w:t>nin</w:t>
      </w:r>
      <w:r w:rsidR="000921DE" w:rsidRPr="00A856D5">
        <w:rPr>
          <w:rFonts w:ascii="Arial" w:hAnsi="Arial" w:cs="Arial"/>
          <w:sz w:val="24"/>
          <w:szCs w:val="24"/>
          <w:lang w:val="az-Latn-AZ"/>
        </w:rPr>
        <w:t xml:space="preserve"> də </w:t>
      </w:r>
      <w:r w:rsidR="00E0739E" w:rsidRPr="00A856D5">
        <w:rPr>
          <w:rFonts w:ascii="Arial" w:hAnsi="Arial" w:cs="Arial"/>
          <w:sz w:val="24"/>
          <w:szCs w:val="24"/>
          <w:lang w:val="az-Latn-AZ"/>
        </w:rPr>
        <w:t xml:space="preserve">adı </w:t>
      </w:r>
      <w:r w:rsidR="009A0001" w:rsidRPr="00A856D5">
        <w:rPr>
          <w:rFonts w:ascii="Arial" w:hAnsi="Arial" w:cs="Arial"/>
          <w:sz w:val="24"/>
          <w:szCs w:val="24"/>
          <w:lang w:val="az-Latn-AZ"/>
        </w:rPr>
        <w:t>bu o</w:t>
      </w:r>
      <w:r w:rsidR="00D94934" w:rsidRPr="00A856D5">
        <w:rPr>
          <w:rFonts w:ascii="Arial" w:hAnsi="Arial" w:cs="Arial"/>
          <w:sz w:val="24"/>
          <w:szCs w:val="24"/>
          <w:lang w:val="az-Latn-AZ"/>
        </w:rPr>
        <w:t xml:space="preserve">rta əsr </w:t>
      </w:r>
      <w:r w:rsidR="00FA620B" w:rsidRPr="00A856D5">
        <w:rPr>
          <w:rFonts w:ascii="Arial" w:hAnsi="Arial" w:cs="Arial"/>
          <w:sz w:val="24"/>
          <w:szCs w:val="24"/>
          <w:lang w:val="az-Latn-AZ"/>
        </w:rPr>
        <w:t>cəmiyyətinin dilemmasını</w:t>
      </w:r>
      <w:r w:rsidR="006D458E" w:rsidRPr="00A856D5">
        <w:rPr>
          <w:rFonts w:ascii="Arial" w:hAnsi="Arial" w:cs="Arial"/>
          <w:sz w:val="24"/>
          <w:szCs w:val="24"/>
          <w:lang w:val="az-Latn-AZ"/>
        </w:rPr>
        <w:t>n sirrlərini</w:t>
      </w:r>
      <w:r w:rsidR="00FA620B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6D458E" w:rsidRPr="00A856D5">
        <w:rPr>
          <w:rFonts w:ascii="Arial" w:hAnsi="Arial" w:cs="Arial"/>
          <w:sz w:val="24"/>
          <w:szCs w:val="24"/>
          <w:lang w:val="az-Latn-AZ"/>
        </w:rPr>
        <w:t xml:space="preserve">bəyan edən əfsanəvi poemanın </w:t>
      </w:r>
      <w:r w:rsidR="00EF2901" w:rsidRPr="00A856D5">
        <w:rPr>
          <w:rFonts w:ascii="Arial" w:hAnsi="Arial" w:cs="Arial"/>
          <w:sz w:val="24"/>
          <w:szCs w:val="24"/>
          <w:lang w:val="az-Latn-AZ"/>
        </w:rPr>
        <w:t>mövcudluğundan ilhamlanan sənətkar</w:t>
      </w:r>
      <w:r w:rsidR="00B47767" w:rsidRPr="00A856D5">
        <w:rPr>
          <w:rFonts w:ascii="Arial" w:hAnsi="Arial" w:cs="Arial"/>
          <w:sz w:val="24"/>
          <w:szCs w:val="24"/>
          <w:lang w:val="az-Latn-AZ"/>
        </w:rPr>
        <w:t>lar arasında</w:t>
      </w:r>
      <w:r w:rsidR="00E0739E" w:rsidRPr="00A856D5">
        <w:rPr>
          <w:rFonts w:ascii="Arial" w:hAnsi="Arial" w:cs="Arial"/>
          <w:sz w:val="24"/>
          <w:szCs w:val="24"/>
          <w:lang w:val="az-Latn-AZ"/>
        </w:rPr>
        <w:t xml:space="preserve"> sadalana bilər. </w:t>
      </w:r>
      <w:r w:rsidR="00742206" w:rsidRPr="00A856D5">
        <w:rPr>
          <w:rFonts w:ascii="Arial" w:hAnsi="Arial" w:cs="Arial"/>
          <w:sz w:val="24"/>
          <w:szCs w:val="24"/>
          <w:lang w:val="az-Latn-AZ"/>
        </w:rPr>
        <w:t xml:space="preserve">Onun “Leyli və Məcnun” poeması üçün </w:t>
      </w:r>
      <w:r w:rsidR="003923EE" w:rsidRPr="00A856D5">
        <w:rPr>
          <w:rFonts w:ascii="Arial" w:hAnsi="Arial" w:cs="Arial"/>
          <w:sz w:val="24"/>
          <w:szCs w:val="24"/>
          <w:lang w:val="az-Latn-AZ"/>
        </w:rPr>
        <w:t xml:space="preserve">çəkdiyi </w:t>
      </w:r>
      <w:r w:rsidR="00742206" w:rsidRPr="00A856D5">
        <w:rPr>
          <w:rFonts w:ascii="Arial" w:hAnsi="Arial" w:cs="Arial"/>
          <w:sz w:val="24"/>
          <w:szCs w:val="24"/>
          <w:lang w:val="az-Latn-AZ"/>
        </w:rPr>
        <w:t>illüstrasiyalar</w:t>
      </w:r>
      <w:r w:rsidR="003923EE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1D2A23" w:rsidRPr="00A856D5">
        <w:rPr>
          <w:rFonts w:ascii="Arial" w:hAnsi="Arial" w:cs="Arial"/>
          <w:sz w:val="24"/>
          <w:szCs w:val="24"/>
          <w:lang w:val="az-Latn-AZ"/>
        </w:rPr>
        <w:t>dəzgah qrafikası nümünə</w:t>
      </w:r>
      <w:r w:rsidR="002709FA" w:rsidRPr="00A856D5">
        <w:rPr>
          <w:rFonts w:ascii="Arial" w:hAnsi="Arial" w:cs="Arial"/>
          <w:sz w:val="24"/>
          <w:szCs w:val="24"/>
          <w:lang w:val="az-Latn-AZ"/>
        </w:rPr>
        <w:t>ləri</w:t>
      </w:r>
      <w:r w:rsidR="001D2A23" w:rsidRPr="00A856D5">
        <w:rPr>
          <w:rFonts w:ascii="Arial" w:hAnsi="Arial" w:cs="Arial"/>
          <w:sz w:val="24"/>
          <w:szCs w:val="24"/>
          <w:lang w:val="az-Latn-AZ"/>
        </w:rPr>
        <w:t xml:space="preserve"> kimi </w:t>
      </w:r>
      <w:r w:rsidR="002709FA" w:rsidRPr="00A856D5">
        <w:rPr>
          <w:rFonts w:ascii="Arial" w:hAnsi="Arial" w:cs="Arial"/>
          <w:sz w:val="24"/>
          <w:szCs w:val="24"/>
          <w:lang w:val="az-Latn-AZ"/>
        </w:rPr>
        <w:t xml:space="preserve">olduqca mühüm və qiymətlidir. </w:t>
      </w:r>
    </w:p>
    <w:p w:rsidR="00224A0E" w:rsidRPr="00A856D5" w:rsidRDefault="008D27A0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A24421" w:rsidRPr="00A856D5">
        <w:rPr>
          <w:rFonts w:ascii="Arial" w:hAnsi="Arial" w:cs="Arial"/>
          <w:sz w:val="24"/>
          <w:szCs w:val="24"/>
          <w:lang w:val="az-Latn-AZ"/>
        </w:rPr>
        <w:t xml:space="preserve">İnnovativ elementlərin </w:t>
      </w:r>
      <w:r w:rsidR="00B14688" w:rsidRPr="00A856D5">
        <w:rPr>
          <w:rFonts w:ascii="Arial" w:hAnsi="Arial" w:cs="Arial"/>
          <w:sz w:val="24"/>
          <w:szCs w:val="24"/>
          <w:lang w:val="az-Latn-AZ"/>
        </w:rPr>
        <w:t>bolluğu ilə seçilən yaradıcılıq fəaliyyətinə sahib rəssam Kamal Əhməd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6818A0" w:rsidRPr="00A856D5">
        <w:rPr>
          <w:rFonts w:ascii="Arial" w:hAnsi="Arial" w:cs="Arial"/>
          <w:sz w:val="24"/>
          <w:szCs w:val="24"/>
          <w:lang w:val="az-Latn-AZ"/>
        </w:rPr>
        <w:t>bu mövzu</w:t>
      </w:r>
      <w:r w:rsidR="00DA4469" w:rsidRPr="00A856D5">
        <w:rPr>
          <w:rFonts w:ascii="Arial" w:hAnsi="Arial" w:cs="Arial"/>
          <w:sz w:val="24"/>
          <w:szCs w:val="24"/>
          <w:lang w:val="az-Latn-AZ"/>
        </w:rPr>
        <w:t xml:space="preserve"> üçün</w:t>
      </w:r>
      <w:r w:rsidR="006B4D9C" w:rsidRPr="00A856D5">
        <w:rPr>
          <w:rFonts w:ascii="Arial" w:hAnsi="Arial" w:cs="Arial"/>
          <w:sz w:val="24"/>
          <w:szCs w:val="24"/>
          <w:lang w:val="az-Latn-AZ"/>
        </w:rPr>
        <w:t xml:space="preserve"> mistik</w:t>
      </w:r>
      <w:r w:rsidR="00E21964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92F2A" w:rsidRPr="00A856D5">
        <w:rPr>
          <w:rFonts w:ascii="Arial" w:hAnsi="Arial" w:cs="Arial"/>
          <w:sz w:val="24"/>
          <w:szCs w:val="24"/>
          <w:lang w:val="az-Latn-AZ"/>
        </w:rPr>
        <w:t>tə</w:t>
      </w:r>
      <w:r w:rsidR="005B0E97">
        <w:rPr>
          <w:rFonts w:ascii="Arial" w:hAnsi="Arial" w:cs="Arial"/>
          <w:sz w:val="24"/>
          <w:szCs w:val="24"/>
          <w:lang w:val="az-Latn-AZ"/>
        </w:rPr>
        <w:t>svir</w:t>
      </w:r>
      <w:r w:rsidR="00E21964" w:rsidRPr="00A856D5">
        <w:rPr>
          <w:rFonts w:ascii="Arial" w:hAnsi="Arial" w:cs="Arial"/>
          <w:sz w:val="24"/>
          <w:szCs w:val="24"/>
          <w:lang w:val="az-Latn-AZ"/>
        </w:rPr>
        <w:t>lə yanaşı</w:t>
      </w:r>
      <w:r w:rsidR="00B8791B" w:rsidRPr="00A856D5">
        <w:rPr>
          <w:rFonts w:ascii="Arial" w:hAnsi="Arial" w:cs="Arial"/>
          <w:sz w:val="24"/>
          <w:szCs w:val="24"/>
          <w:lang w:val="az-Latn-AZ"/>
        </w:rPr>
        <w:t xml:space="preserve"> həm də güc</w:t>
      </w:r>
      <w:r w:rsidR="00092F2A" w:rsidRPr="00A856D5">
        <w:rPr>
          <w:rFonts w:ascii="Arial" w:hAnsi="Arial" w:cs="Arial"/>
          <w:sz w:val="24"/>
          <w:szCs w:val="24"/>
          <w:lang w:val="az-Latn-AZ"/>
        </w:rPr>
        <w:t>l</w:t>
      </w:r>
      <w:r w:rsidR="00DA4469" w:rsidRPr="00A856D5">
        <w:rPr>
          <w:rFonts w:ascii="Arial" w:hAnsi="Arial" w:cs="Arial"/>
          <w:sz w:val="24"/>
          <w:szCs w:val="24"/>
          <w:lang w:val="az-Latn-AZ"/>
        </w:rPr>
        <w:t xml:space="preserve">ü lirik çalarlardan istifadə </w:t>
      </w:r>
      <w:r w:rsidR="00DA4469" w:rsidRPr="00A856D5">
        <w:rPr>
          <w:rFonts w:ascii="Arial" w:hAnsi="Arial" w:cs="Arial"/>
          <w:sz w:val="24"/>
          <w:szCs w:val="24"/>
          <w:lang w:val="az-Latn-AZ"/>
        </w:rPr>
        <w:lastRenderedPageBreak/>
        <w:t xml:space="preserve">etmişdir. </w:t>
      </w:r>
      <w:r w:rsidR="007616CB" w:rsidRPr="00A856D5">
        <w:rPr>
          <w:rFonts w:ascii="Arial" w:hAnsi="Arial" w:cs="Arial"/>
          <w:sz w:val="24"/>
          <w:szCs w:val="24"/>
          <w:lang w:val="az-Latn-AZ"/>
        </w:rPr>
        <w:t xml:space="preserve">Məcnunun gözləri ilə </w:t>
      </w:r>
      <w:r w:rsidR="002F546D" w:rsidRPr="00A856D5">
        <w:rPr>
          <w:rFonts w:ascii="Arial" w:hAnsi="Arial" w:cs="Arial"/>
          <w:sz w:val="24"/>
          <w:szCs w:val="24"/>
          <w:lang w:val="az-Latn-AZ"/>
        </w:rPr>
        <w:t>Leyliyə baxdığı kimi bizim də Kamal Əhmədin gözləri ilə “Leyli və Məcnun”a bax</w:t>
      </w:r>
      <w:r w:rsidR="003224DC" w:rsidRPr="00A856D5">
        <w:rPr>
          <w:rFonts w:ascii="Arial" w:hAnsi="Arial" w:cs="Arial"/>
          <w:sz w:val="24"/>
          <w:szCs w:val="24"/>
          <w:lang w:val="az-Latn-AZ"/>
        </w:rPr>
        <w:t xml:space="preserve">a bilməyimiz böyük bir şansdır. </w:t>
      </w:r>
    </w:p>
    <w:p w:rsidR="00224A0E" w:rsidRPr="00A856D5" w:rsidRDefault="008D27A0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Güllü Mustafa</w:t>
      </w:r>
      <w:r w:rsidR="00224A0E" w:rsidRPr="00A856D5">
        <w:rPr>
          <w:rFonts w:ascii="Arial" w:hAnsi="Arial" w:cs="Arial"/>
          <w:sz w:val="24"/>
          <w:szCs w:val="24"/>
          <w:lang w:val="az-Latn-AZ"/>
        </w:rPr>
        <w:t>y</w:t>
      </w:r>
      <w:r w:rsidRPr="00A856D5">
        <w:rPr>
          <w:rFonts w:ascii="Arial" w:hAnsi="Arial" w:cs="Arial"/>
          <w:sz w:val="24"/>
          <w:szCs w:val="24"/>
          <w:lang w:val="az-Latn-AZ"/>
        </w:rPr>
        <w:t>ev</w:t>
      </w:r>
      <w:r w:rsidR="00224A0E" w:rsidRPr="00A856D5">
        <w:rPr>
          <w:rFonts w:ascii="Arial" w:hAnsi="Arial" w:cs="Arial"/>
          <w:sz w:val="24"/>
          <w:szCs w:val="24"/>
          <w:lang w:val="az-Latn-AZ"/>
        </w:rPr>
        <w:t>a yaradıcılığında</w:t>
      </w:r>
      <w:r w:rsidR="00CE4AD5" w:rsidRPr="00A856D5">
        <w:rPr>
          <w:rFonts w:ascii="Arial" w:hAnsi="Arial" w:cs="Arial"/>
          <w:sz w:val="24"/>
          <w:szCs w:val="24"/>
          <w:lang w:val="az-Latn-AZ"/>
        </w:rPr>
        <w:t xml:space="preserve"> da </w:t>
      </w:r>
      <w:r w:rsidR="00264D77" w:rsidRPr="00A856D5">
        <w:rPr>
          <w:rFonts w:ascii="Arial" w:hAnsi="Arial" w:cs="Arial"/>
          <w:sz w:val="24"/>
          <w:szCs w:val="24"/>
          <w:lang w:val="az-Latn-AZ"/>
        </w:rPr>
        <w:t>bu mövzuya rast gəlirik.</w:t>
      </w:r>
      <w:r w:rsidR="00905F04">
        <w:rPr>
          <w:rFonts w:ascii="Arial" w:hAnsi="Arial" w:cs="Arial"/>
          <w:sz w:val="24"/>
          <w:szCs w:val="24"/>
          <w:lang w:val="az-Latn-AZ"/>
        </w:rPr>
        <w:t xml:space="preserve"> </w:t>
      </w:r>
      <w:r w:rsidR="00224A0E" w:rsidRPr="00A856D5">
        <w:rPr>
          <w:rFonts w:ascii="Arial" w:hAnsi="Arial" w:cs="Arial"/>
          <w:sz w:val="24"/>
          <w:szCs w:val="24"/>
          <w:lang w:val="az-Latn-AZ"/>
        </w:rPr>
        <w:t>“Leyli və Məcnun</w:t>
      </w:r>
      <w:r w:rsidR="00756502" w:rsidRPr="00A856D5">
        <w:rPr>
          <w:rFonts w:ascii="Arial" w:hAnsi="Arial" w:cs="Arial"/>
          <w:sz w:val="24"/>
          <w:szCs w:val="24"/>
          <w:lang w:val="az-Latn-AZ"/>
        </w:rPr>
        <w:t xml:space="preserve"> məktəbdə” </w:t>
      </w:r>
      <w:r w:rsidR="00264D77" w:rsidRPr="00A856D5">
        <w:rPr>
          <w:rFonts w:ascii="Arial" w:hAnsi="Arial" w:cs="Arial"/>
          <w:sz w:val="24"/>
          <w:szCs w:val="24"/>
          <w:lang w:val="az-Latn-AZ"/>
        </w:rPr>
        <w:t>isimli kompozisiyasında</w:t>
      </w:r>
      <w:r w:rsidR="00D144F1" w:rsidRPr="00A856D5">
        <w:rPr>
          <w:rFonts w:ascii="Arial" w:hAnsi="Arial" w:cs="Arial"/>
          <w:sz w:val="24"/>
          <w:szCs w:val="24"/>
          <w:lang w:val="az-Latn-AZ"/>
        </w:rPr>
        <w:t xml:space="preserve"> rəssam</w:t>
      </w:r>
      <w:r w:rsidR="00264D77" w:rsidRPr="00A856D5">
        <w:rPr>
          <w:rFonts w:ascii="Arial" w:hAnsi="Arial" w:cs="Arial"/>
          <w:sz w:val="24"/>
          <w:szCs w:val="24"/>
          <w:lang w:val="az-Latn-AZ"/>
        </w:rPr>
        <w:t xml:space="preserve"> orijinal, eyni zamanda universal olan bu poemanın </w:t>
      </w:r>
      <w:r w:rsidR="002C048B" w:rsidRPr="00A856D5">
        <w:rPr>
          <w:rFonts w:ascii="Arial" w:hAnsi="Arial" w:cs="Arial"/>
          <w:sz w:val="24"/>
          <w:szCs w:val="24"/>
          <w:lang w:val="az-Latn-AZ"/>
        </w:rPr>
        <w:t>ifadəli, özünə</w:t>
      </w:r>
      <w:r w:rsidR="005B0E97">
        <w:rPr>
          <w:rFonts w:ascii="Arial" w:hAnsi="Arial" w:cs="Arial"/>
          <w:sz w:val="24"/>
          <w:szCs w:val="24"/>
          <w:lang w:val="az-Latn-AZ"/>
        </w:rPr>
        <w:t>məxsus</w:t>
      </w:r>
      <w:r w:rsidR="0051106B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2C048B" w:rsidRPr="00A856D5">
        <w:rPr>
          <w:rFonts w:ascii="Arial" w:hAnsi="Arial" w:cs="Arial"/>
          <w:sz w:val="24"/>
          <w:szCs w:val="24"/>
          <w:lang w:val="az-Latn-AZ"/>
        </w:rPr>
        <w:t>təsvirini</w:t>
      </w:r>
      <w:r w:rsidR="00AF54DB" w:rsidRPr="00A856D5">
        <w:rPr>
          <w:rFonts w:ascii="Arial" w:hAnsi="Arial" w:cs="Arial"/>
          <w:sz w:val="24"/>
          <w:szCs w:val="24"/>
          <w:lang w:val="az-Latn-AZ"/>
        </w:rPr>
        <w:t xml:space="preserve"> məharətlə</w:t>
      </w:r>
      <w:r w:rsidR="00D144F1" w:rsidRPr="00A856D5">
        <w:rPr>
          <w:rFonts w:ascii="Arial" w:hAnsi="Arial" w:cs="Arial"/>
          <w:sz w:val="24"/>
          <w:szCs w:val="24"/>
          <w:lang w:val="az-Latn-AZ"/>
        </w:rPr>
        <w:t xml:space="preserve"> əks etmişdir</w:t>
      </w:r>
      <w:r w:rsidR="00A91ED9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</w:p>
    <w:p w:rsidR="0054307A" w:rsidRPr="00A856D5" w:rsidRDefault="00605C7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</w:t>
      </w:r>
      <w:r w:rsidR="003B7D64" w:rsidRPr="00A856D5">
        <w:rPr>
          <w:rFonts w:ascii="Arial" w:hAnsi="Arial" w:cs="Arial"/>
          <w:sz w:val="24"/>
          <w:szCs w:val="24"/>
          <w:lang w:val="az-Latn-AZ"/>
        </w:rPr>
        <w:t>Əsmər Nərimanbəyova</w:t>
      </w:r>
      <w:r w:rsidR="009856D7" w:rsidRPr="00A856D5">
        <w:rPr>
          <w:rFonts w:ascii="Arial" w:hAnsi="Arial" w:cs="Arial"/>
          <w:sz w:val="24"/>
          <w:szCs w:val="24"/>
          <w:lang w:val="az-Latn-AZ"/>
        </w:rPr>
        <w:t xml:space="preserve">nın dinamik, al-əlvan, coşğulu “Leyli və Məcnun” əsərini qeyd etmədən keçmək olmaz. </w:t>
      </w:r>
      <w:r w:rsidR="00921726" w:rsidRPr="00A856D5">
        <w:rPr>
          <w:rFonts w:ascii="Arial" w:hAnsi="Arial" w:cs="Arial"/>
          <w:sz w:val="24"/>
          <w:szCs w:val="24"/>
          <w:lang w:val="az-Latn-AZ"/>
        </w:rPr>
        <w:t>Canlı,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921726" w:rsidRPr="00A856D5">
        <w:rPr>
          <w:rFonts w:ascii="Arial" w:hAnsi="Arial" w:cs="Arial"/>
          <w:sz w:val="24"/>
          <w:szCs w:val="24"/>
          <w:lang w:val="az-Latn-AZ"/>
        </w:rPr>
        <w:t>parlaq və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doğma </w:t>
      </w:r>
      <w:r w:rsidR="00921726" w:rsidRPr="00A856D5">
        <w:rPr>
          <w:rFonts w:ascii="Arial" w:hAnsi="Arial" w:cs="Arial"/>
          <w:sz w:val="24"/>
          <w:szCs w:val="24"/>
          <w:lang w:val="az-Latn-AZ"/>
        </w:rPr>
        <w:t>rəngləri</w:t>
      </w:r>
      <w:r w:rsidR="00B5028C" w:rsidRPr="00A856D5">
        <w:rPr>
          <w:rFonts w:ascii="Arial" w:hAnsi="Arial" w:cs="Arial"/>
          <w:sz w:val="24"/>
          <w:szCs w:val="24"/>
          <w:lang w:val="az-Latn-AZ"/>
        </w:rPr>
        <w:t xml:space="preserve">n </w:t>
      </w:r>
      <w:r w:rsidR="00E23B77" w:rsidRPr="00A856D5">
        <w:rPr>
          <w:rFonts w:ascii="Arial" w:hAnsi="Arial" w:cs="Arial"/>
          <w:sz w:val="24"/>
          <w:szCs w:val="24"/>
          <w:lang w:val="az-Latn-AZ"/>
        </w:rPr>
        <w:t xml:space="preserve">hopduğu bu </w:t>
      </w:r>
      <w:r w:rsidR="00C11C42" w:rsidRPr="00A856D5">
        <w:rPr>
          <w:rFonts w:ascii="Arial" w:hAnsi="Arial" w:cs="Arial"/>
          <w:sz w:val="24"/>
          <w:szCs w:val="24"/>
          <w:lang w:val="az-Latn-AZ"/>
        </w:rPr>
        <w:t>ritmik, xaotik kompozisiya</w:t>
      </w:r>
      <w:r w:rsidR="00BC34CA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C375AA" w:rsidRPr="00A856D5">
        <w:rPr>
          <w:rFonts w:ascii="Arial" w:hAnsi="Arial" w:cs="Arial"/>
          <w:sz w:val="24"/>
          <w:szCs w:val="24"/>
          <w:lang w:val="az-Latn-AZ"/>
        </w:rPr>
        <w:t>min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iatürsayağı </w:t>
      </w:r>
      <w:r w:rsidR="00A74D9A" w:rsidRPr="00A856D5">
        <w:rPr>
          <w:rFonts w:ascii="Arial" w:hAnsi="Arial" w:cs="Arial"/>
          <w:sz w:val="24"/>
          <w:szCs w:val="24"/>
          <w:lang w:val="az-Latn-AZ"/>
        </w:rPr>
        <w:t xml:space="preserve">quruluş </w:t>
      </w:r>
      <w:r w:rsidR="00C375AA" w:rsidRPr="00A856D5">
        <w:rPr>
          <w:rFonts w:ascii="Arial" w:hAnsi="Arial" w:cs="Arial"/>
          <w:sz w:val="24"/>
          <w:szCs w:val="24"/>
          <w:lang w:val="az-Latn-AZ"/>
        </w:rPr>
        <w:t xml:space="preserve">ilə </w:t>
      </w:r>
      <w:r w:rsidR="00A74D9A" w:rsidRPr="00A856D5">
        <w:rPr>
          <w:rFonts w:ascii="Arial" w:hAnsi="Arial" w:cs="Arial"/>
          <w:sz w:val="24"/>
          <w:szCs w:val="24"/>
          <w:lang w:val="az-Latn-AZ"/>
        </w:rPr>
        <w:t>işlənil</w:t>
      </w:r>
      <w:r w:rsidR="0064265B" w:rsidRPr="00A856D5">
        <w:rPr>
          <w:rFonts w:ascii="Arial" w:hAnsi="Arial" w:cs="Arial"/>
          <w:sz w:val="24"/>
          <w:szCs w:val="24"/>
          <w:lang w:val="az-Latn-AZ"/>
        </w:rPr>
        <w:t xml:space="preserve">ərək, harmonik </w:t>
      </w:r>
      <w:r w:rsidR="00043B34" w:rsidRPr="00A856D5">
        <w:rPr>
          <w:rFonts w:ascii="Arial" w:hAnsi="Arial" w:cs="Arial"/>
          <w:sz w:val="24"/>
          <w:szCs w:val="24"/>
          <w:lang w:val="az-Latn-AZ"/>
        </w:rPr>
        <w:t>görkəmə qovuşmuşdur</w:t>
      </w:r>
      <w:r w:rsidR="00A74D9A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</w:p>
    <w:p w:rsidR="002B37A5" w:rsidRPr="00A856D5" w:rsidRDefault="00605C7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54307A" w:rsidRPr="00A856D5">
        <w:rPr>
          <w:rFonts w:ascii="Arial" w:hAnsi="Arial" w:cs="Arial"/>
          <w:sz w:val="24"/>
          <w:szCs w:val="24"/>
          <w:lang w:val="az-Latn-AZ"/>
        </w:rPr>
        <w:t xml:space="preserve">Milli kolorist, istedadlı rəssam Vüqar Əli </w:t>
      </w:r>
      <w:r w:rsidR="00380AF1" w:rsidRPr="00A856D5">
        <w:rPr>
          <w:rFonts w:ascii="Arial" w:hAnsi="Arial" w:cs="Arial"/>
          <w:sz w:val="24"/>
          <w:szCs w:val="24"/>
          <w:lang w:val="az-Latn-AZ"/>
        </w:rPr>
        <w:t>mücərrəd, ifadəli və xoşrəngl</w:t>
      </w:r>
      <w:r w:rsidR="007101C5" w:rsidRPr="00A856D5">
        <w:rPr>
          <w:rFonts w:ascii="Arial" w:hAnsi="Arial" w:cs="Arial"/>
          <w:sz w:val="24"/>
          <w:szCs w:val="24"/>
          <w:lang w:val="az-Latn-AZ"/>
        </w:rPr>
        <w:t>i əsərlərə</w:t>
      </w:r>
      <w:r w:rsidR="005B0E97">
        <w:rPr>
          <w:rFonts w:ascii="Arial" w:hAnsi="Arial" w:cs="Arial"/>
          <w:sz w:val="24"/>
          <w:szCs w:val="24"/>
          <w:lang w:val="az-Latn-AZ"/>
        </w:rPr>
        <w:t xml:space="preserve"> malik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çoxşax</w:t>
      </w:r>
      <w:r w:rsidR="007101C5" w:rsidRPr="00A856D5">
        <w:rPr>
          <w:rFonts w:ascii="Arial" w:hAnsi="Arial" w:cs="Arial"/>
          <w:sz w:val="24"/>
          <w:szCs w:val="24"/>
          <w:lang w:val="az-Latn-AZ"/>
        </w:rPr>
        <w:t xml:space="preserve">əli yaradıcılıq </w:t>
      </w:r>
      <w:r w:rsidR="009446BA" w:rsidRPr="00A856D5">
        <w:rPr>
          <w:rFonts w:ascii="Arial" w:hAnsi="Arial" w:cs="Arial"/>
          <w:sz w:val="24"/>
          <w:szCs w:val="24"/>
          <w:lang w:val="az-Latn-AZ"/>
        </w:rPr>
        <w:t>fəaliyyəti ilə müasir incəsənət dün</w:t>
      </w:r>
      <w:r w:rsidR="005B0E97">
        <w:rPr>
          <w:rFonts w:ascii="Arial" w:hAnsi="Arial" w:cs="Arial"/>
          <w:sz w:val="24"/>
          <w:szCs w:val="24"/>
          <w:lang w:val="az-Latn-AZ"/>
        </w:rPr>
        <w:t>yamızda mühüm rol oynay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ır. </w:t>
      </w:r>
      <w:r w:rsidR="00C301AF" w:rsidRPr="00A856D5">
        <w:rPr>
          <w:rFonts w:ascii="Arial" w:hAnsi="Arial" w:cs="Arial"/>
          <w:sz w:val="24"/>
          <w:szCs w:val="24"/>
          <w:lang w:val="az-Latn-AZ"/>
        </w:rPr>
        <w:t xml:space="preserve">Onun </w:t>
      </w:r>
      <w:r w:rsidR="00BD1647" w:rsidRPr="00A856D5">
        <w:rPr>
          <w:rFonts w:ascii="Arial" w:hAnsi="Arial" w:cs="Arial"/>
          <w:sz w:val="24"/>
          <w:szCs w:val="24"/>
          <w:lang w:val="az-Latn-AZ"/>
        </w:rPr>
        <w:t xml:space="preserve">da </w:t>
      </w:r>
      <w:r w:rsidR="00C301AF" w:rsidRPr="00A856D5">
        <w:rPr>
          <w:rFonts w:ascii="Arial" w:hAnsi="Arial" w:cs="Arial"/>
          <w:sz w:val="24"/>
          <w:szCs w:val="24"/>
          <w:lang w:val="az-Latn-AZ"/>
        </w:rPr>
        <w:t xml:space="preserve">yaradıcılığında “Leyli və Məcnun” </w:t>
      </w:r>
      <w:r w:rsidR="00775765" w:rsidRPr="00A856D5">
        <w:rPr>
          <w:rFonts w:ascii="Arial" w:hAnsi="Arial" w:cs="Arial"/>
          <w:sz w:val="24"/>
          <w:szCs w:val="24"/>
          <w:lang w:val="az-Latn-AZ"/>
        </w:rPr>
        <w:t>mövzusuna rast gəlmək mümkündür.</w:t>
      </w:r>
      <w:r w:rsidR="00106D4A" w:rsidRPr="00A856D5">
        <w:rPr>
          <w:rFonts w:ascii="Arial" w:hAnsi="Arial" w:cs="Arial"/>
          <w:sz w:val="24"/>
          <w:szCs w:val="24"/>
          <w:lang w:val="az-Latn-AZ"/>
        </w:rPr>
        <w:t xml:space="preserve"> Kompozisiyada a</w:t>
      </w:r>
      <w:r w:rsidR="003232D7" w:rsidRPr="00A856D5">
        <w:rPr>
          <w:rFonts w:ascii="Arial" w:hAnsi="Arial" w:cs="Arial"/>
          <w:sz w:val="24"/>
          <w:szCs w:val="24"/>
          <w:lang w:val="az-Latn-AZ"/>
        </w:rPr>
        <w:t>şiq və məşuqun simasinin qeyri-müəyyənliyi</w:t>
      </w:r>
      <w:r w:rsidR="00232E5A" w:rsidRPr="00A856D5">
        <w:rPr>
          <w:rFonts w:ascii="Arial" w:hAnsi="Arial" w:cs="Arial"/>
          <w:sz w:val="24"/>
          <w:szCs w:val="24"/>
          <w:lang w:val="az-Latn-AZ"/>
        </w:rPr>
        <w:t xml:space="preserve">, </w:t>
      </w:r>
      <w:r w:rsidR="00BC7760" w:rsidRPr="00A856D5">
        <w:rPr>
          <w:rFonts w:ascii="Arial" w:hAnsi="Arial" w:cs="Arial"/>
          <w:sz w:val="24"/>
          <w:szCs w:val="24"/>
          <w:lang w:val="az-Latn-AZ"/>
        </w:rPr>
        <w:t>eşq çılğınlığının</w:t>
      </w:r>
      <w:r w:rsidR="001B6AD3" w:rsidRPr="00A856D5">
        <w:rPr>
          <w:rFonts w:ascii="Arial" w:hAnsi="Arial" w:cs="Arial"/>
          <w:sz w:val="24"/>
          <w:szCs w:val="24"/>
          <w:lang w:val="az-Latn-AZ"/>
        </w:rPr>
        <w:t xml:space="preserve"> lirik və </w:t>
      </w:r>
      <w:r w:rsidR="000427B2" w:rsidRPr="00A856D5">
        <w:rPr>
          <w:rFonts w:ascii="Arial" w:hAnsi="Arial" w:cs="Arial"/>
          <w:sz w:val="24"/>
          <w:szCs w:val="24"/>
          <w:lang w:val="az-Latn-AZ"/>
        </w:rPr>
        <w:t>həssas</w:t>
      </w:r>
      <w:r w:rsidR="002E2706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3371B8" w:rsidRPr="00A856D5">
        <w:rPr>
          <w:rFonts w:ascii="Arial" w:hAnsi="Arial" w:cs="Arial"/>
          <w:sz w:val="24"/>
          <w:szCs w:val="24"/>
          <w:lang w:val="az-Latn-AZ"/>
        </w:rPr>
        <w:t xml:space="preserve">duyğulu </w:t>
      </w:r>
      <w:r w:rsidR="00106D4A" w:rsidRPr="00A856D5">
        <w:rPr>
          <w:rFonts w:ascii="Arial" w:hAnsi="Arial" w:cs="Arial"/>
          <w:sz w:val="24"/>
          <w:szCs w:val="24"/>
          <w:lang w:val="az-Latn-AZ"/>
        </w:rPr>
        <w:t>əksi</w:t>
      </w:r>
      <w:r w:rsidR="00AA6472" w:rsidRPr="00A856D5">
        <w:rPr>
          <w:rFonts w:ascii="Arial" w:hAnsi="Arial" w:cs="Arial"/>
          <w:sz w:val="24"/>
          <w:szCs w:val="24"/>
          <w:lang w:val="az-Latn-AZ"/>
        </w:rPr>
        <w:t xml:space="preserve"> kətan üzərinə həkk olunmuşdur. </w:t>
      </w:r>
    </w:p>
    <w:p w:rsidR="001818F9" w:rsidRPr="00A856D5" w:rsidRDefault="00605C7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FA63AE" w:rsidRPr="00A856D5">
        <w:rPr>
          <w:rFonts w:ascii="Arial" w:hAnsi="Arial" w:cs="Arial"/>
          <w:sz w:val="24"/>
          <w:szCs w:val="24"/>
          <w:lang w:val="az-Latn-AZ"/>
        </w:rPr>
        <w:t>Bacarıqlı heykəltəraşlarımız üçün də ilham mənbəyinə çevrilən</w:t>
      </w:r>
      <w:r w:rsidR="0008740F" w:rsidRPr="00A856D5">
        <w:rPr>
          <w:rFonts w:ascii="Arial" w:hAnsi="Arial" w:cs="Arial"/>
          <w:sz w:val="24"/>
          <w:szCs w:val="24"/>
          <w:lang w:val="az-Latn-AZ"/>
        </w:rPr>
        <w:t xml:space="preserve"> bu qəhrəmanlara xalq dilində desək</w:t>
      </w:r>
      <w:r w:rsidR="00183E02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7B3D3A" w:rsidRPr="00A856D5">
        <w:rPr>
          <w:rFonts w:ascii="Arial" w:hAnsi="Arial" w:cs="Arial"/>
          <w:sz w:val="24"/>
          <w:szCs w:val="24"/>
          <w:lang w:val="az-Latn-AZ"/>
        </w:rPr>
        <w:t>“</w:t>
      </w:r>
      <w:r w:rsidR="006A1A95" w:rsidRPr="00A856D5">
        <w:rPr>
          <w:rFonts w:ascii="Arial" w:hAnsi="Arial" w:cs="Arial"/>
          <w:sz w:val="24"/>
          <w:szCs w:val="24"/>
          <w:lang w:val="tr-TR"/>
        </w:rPr>
        <w:t xml:space="preserve">yeni </w:t>
      </w:r>
      <w:r w:rsidR="006A1A95" w:rsidRPr="00A856D5">
        <w:rPr>
          <w:rFonts w:ascii="Arial" w:hAnsi="Arial" w:cs="Arial"/>
          <w:sz w:val="24"/>
          <w:szCs w:val="24"/>
          <w:lang w:val="az-Latn-AZ"/>
        </w:rPr>
        <w:t xml:space="preserve">həyat” bəxş etməyi qarşısına </w:t>
      </w:r>
      <w:r w:rsidR="00425A8E" w:rsidRPr="00A856D5">
        <w:rPr>
          <w:rFonts w:ascii="Arial" w:hAnsi="Arial" w:cs="Arial"/>
          <w:sz w:val="24"/>
          <w:szCs w:val="24"/>
          <w:lang w:val="az-Latn-AZ"/>
        </w:rPr>
        <w:t>məqsəd olaraq qoyan sənətkarlarımız xüsusi diqqət ayırmışlar.</w:t>
      </w:r>
      <w:r w:rsidR="00C82757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1818F9" w:rsidRPr="00A856D5" w:rsidRDefault="00605C7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FB392D" w:rsidRPr="00A856D5">
        <w:rPr>
          <w:rFonts w:ascii="Arial" w:hAnsi="Arial" w:cs="Arial"/>
          <w:sz w:val="24"/>
          <w:szCs w:val="24"/>
          <w:lang w:val="az-Latn-AZ"/>
        </w:rPr>
        <w:t xml:space="preserve">Nizami Gəncəvinin 1949-cu ildə Bakıda </w:t>
      </w:r>
      <w:r w:rsidR="00D957AB" w:rsidRPr="00A856D5">
        <w:rPr>
          <w:rFonts w:ascii="Arial" w:hAnsi="Arial" w:cs="Arial"/>
          <w:sz w:val="24"/>
          <w:szCs w:val="24"/>
          <w:lang w:val="az-Latn-AZ"/>
        </w:rPr>
        <w:t xml:space="preserve">ucaldılmış </w:t>
      </w:r>
      <w:r w:rsidR="008B05C9" w:rsidRPr="00A856D5">
        <w:rPr>
          <w:rFonts w:ascii="Arial" w:hAnsi="Arial" w:cs="Arial"/>
          <w:sz w:val="24"/>
          <w:szCs w:val="24"/>
          <w:lang w:val="az-Latn-AZ"/>
        </w:rPr>
        <w:t>heykəlinin postamenti</w:t>
      </w:r>
      <w:r w:rsidR="003A37FD" w:rsidRPr="00A856D5">
        <w:rPr>
          <w:rFonts w:ascii="Arial" w:hAnsi="Arial" w:cs="Arial"/>
          <w:sz w:val="24"/>
          <w:szCs w:val="24"/>
          <w:lang w:val="az-Latn-AZ"/>
        </w:rPr>
        <w:t xml:space="preserve"> üzərində yerləşdirilmiş barelyeflərdə</w:t>
      </w:r>
      <w:r w:rsidR="000D432B" w:rsidRPr="00A856D5">
        <w:rPr>
          <w:rFonts w:ascii="Arial" w:hAnsi="Arial" w:cs="Arial"/>
          <w:sz w:val="24"/>
          <w:szCs w:val="24"/>
          <w:lang w:val="az-Latn-AZ"/>
        </w:rPr>
        <w:t>n birin</w:t>
      </w:r>
      <w:r w:rsidR="008B7D73" w:rsidRPr="00A856D5">
        <w:rPr>
          <w:rFonts w:ascii="Arial" w:hAnsi="Arial" w:cs="Arial"/>
          <w:sz w:val="24"/>
          <w:szCs w:val="24"/>
          <w:lang w:val="az-Latn-AZ"/>
        </w:rPr>
        <w:t>də Qəzənfə</w:t>
      </w:r>
      <w:r w:rsidRPr="00A856D5">
        <w:rPr>
          <w:rFonts w:ascii="Arial" w:hAnsi="Arial" w:cs="Arial"/>
          <w:sz w:val="24"/>
          <w:szCs w:val="24"/>
          <w:lang w:val="az-Latn-AZ"/>
        </w:rPr>
        <w:t>r Xalı</w:t>
      </w:r>
      <w:r w:rsidR="008B7D73" w:rsidRPr="00A856D5">
        <w:rPr>
          <w:rFonts w:ascii="Arial" w:hAnsi="Arial" w:cs="Arial"/>
          <w:sz w:val="24"/>
          <w:szCs w:val="24"/>
          <w:lang w:val="az-Latn-AZ"/>
        </w:rPr>
        <w:t xml:space="preserve">qovun </w:t>
      </w:r>
      <w:r w:rsidR="00EB66D3" w:rsidRPr="00A856D5">
        <w:rPr>
          <w:rFonts w:ascii="Arial" w:hAnsi="Arial" w:cs="Arial"/>
          <w:sz w:val="24"/>
          <w:szCs w:val="24"/>
          <w:lang w:val="az-Latn-AZ"/>
        </w:rPr>
        <w:t xml:space="preserve">eskizləri əsasında </w:t>
      </w:r>
      <w:r w:rsidR="00EA7AC0" w:rsidRPr="00A856D5">
        <w:rPr>
          <w:rFonts w:ascii="Arial" w:hAnsi="Arial" w:cs="Arial"/>
          <w:sz w:val="24"/>
          <w:szCs w:val="24"/>
          <w:lang w:val="az-Latn-AZ"/>
        </w:rPr>
        <w:t>heykəltə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raş A. </w:t>
      </w:r>
      <w:r w:rsidR="00EA7AC0" w:rsidRPr="00A856D5">
        <w:rPr>
          <w:rFonts w:ascii="Arial" w:hAnsi="Arial" w:cs="Arial"/>
          <w:sz w:val="24"/>
          <w:szCs w:val="24"/>
          <w:lang w:val="az-Latn-AZ"/>
        </w:rPr>
        <w:t>Xrun</w:t>
      </w:r>
      <w:r w:rsidRPr="00A856D5">
        <w:rPr>
          <w:rFonts w:ascii="Arial" w:hAnsi="Arial" w:cs="Arial"/>
          <w:sz w:val="24"/>
          <w:szCs w:val="24"/>
          <w:lang w:val="az-Latn-AZ"/>
        </w:rPr>
        <w:t>y</w:t>
      </w:r>
      <w:r w:rsidR="00EA7AC0" w:rsidRPr="00A856D5">
        <w:rPr>
          <w:rFonts w:ascii="Arial" w:hAnsi="Arial" w:cs="Arial"/>
          <w:sz w:val="24"/>
          <w:szCs w:val="24"/>
          <w:lang w:val="az-Latn-AZ"/>
        </w:rPr>
        <w:t xml:space="preserve">ov tərəfindən </w:t>
      </w:r>
      <w:r w:rsidR="00DF4EE5" w:rsidRPr="00A856D5">
        <w:rPr>
          <w:rFonts w:ascii="Arial" w:hAnsi="Arial" w:cs="Arial"/>
          <w:sz w:val="24"/>
          <w:szCs w:val="24"/>
          <w:lang w:val="az-Latn-AZ"/>
        </w:rPr>
        <w:t xml:space="preserve">hazırlanmış “Leyli və Məcnun mədrəsədə” </w:t>
      </w:r>
      <w:r w:rsidR="0042253D" w:rsidRPr="00A856D5">
        <w:rPr>
          <w:rFonts w:ascii="Arial" w:hAnsi="Arial" w:cs="Arial"/>
          <w:sz w:val="24"/>
          <w:szCs w:val="24"/>
          <w:lang w:val="az-Latn-AZ"/>
        </w:rPr>
        <w:t xml:space="preserve">səhnəsi təsvir edilmişdir. </w:t>
      </w:r>
    </w:p>
    <w:p w:rsidR="00106D4A" w:rsidRPr="00A856D5" w:rsidRDefault="00605C7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C82757" w:rsidRPr="00A856D5">
        <w:rPr>
          <w:rFonts w:ascii="Arial" w:hAnsi="Arial" w:cs="Arial"/>
          <w:sz w:val="24"/>
          <w:szCs w:val="24"/>
          <w:lang w:val="az-Latn-AZ"/>
        </w:rPr>
        <w:t>Bu əfsanəvi, faciəvi epik nümunənin</w:t>
      </w:r>
      <w:r w:rsidR="006C6F2D" w:rsidRPr="00A856D5">
        <w:rPr>
          <w:rFonts w:ascii="Arial" w:hAnsi="Arial" w:cs="Arial"/>
          <w:sz w:val="24"/>
          <w:szCs w:val="24"/>
          <w:lang w:val="az-Latn-AZ"/>
        </w:rPr>
        <w:t xml:space="preserve"> müxtəlif mövqelərini, </w:t>
      </w:r>
      <w:r w:rsidR="00FB2813" w:rsidRPr="00A856D5">
        <w:rPr>
          <w:rFonts w:ascii="Arial" w:hAnsi="Arial" w:cs="Arial"/>
          <w:sz w:val="24"/>
          <w:szCs w:val="24"/>
          <w:lang w:val="az-Latn-AZ"/>
        </w:rPr>
        <w:t>yanaşmalarını,</w:t>
      </w:r>
      <w:r w:rsidR="008B65ED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B2813" w:rsidRPr="00A856D5">
        <w:rPr>
          <w:rFonts w:ascii="Arial" w:hAnsi="Arial" w:cs="Arial"/>
          <w:sz w:val="24"/>
          <w:szCs w:val="24"/>
          <w:lang w:val="az-Latn-AZ"/>
        </w:rPr>
        <w:t>mərhələlərini</w:t>
      </w:r>
      <w:r w:rsidR="00BD0491" w:rsidRPr="00A856D5">
        <w:rPr>
          <w:rFonts w:ascii="Arial" w:hAnsi="Arial" w:cs="Arial"/>
          <w:sz w:val="24"/>
          <w:szCs w:val="24"/>
          <w:lang w:val="az-Latn-AZ"/>
        </w:rPr>
        <w:t xml:space="preserve"> və şərtlərini</w:t>
      </w:r>
      <w:r w:rsidR="00F17932" w:rsidRPr="00A856D5">
        <w:rPr>
          <w:rFonts w:ascii="Arial" w:hAnsi="Arial" w:cs="Arial"/>
          <w:sz w:val="24"/>
          <w:szCs w:val="24"/>
          <w:lang w:val="az-Latn-AZ"/>
        </w:rPr>
        <w:t xml:space="preserve"> araşdıraraq, plastika sənətində </w:t>
      </w:r>
      <w:r w:rsidR="006A40C1" w:rsidRPr="00A856D5">
        <w:rPr>
          <w:rFonts w:ascii="Arial" w:hAnsi="Arial" w:cs="Arial"/>
          <w:sz w:val="24"/>
          <w:szCs w:val="24"/>
          <w:lang w:val="az-Latn-AZ"/>
        </w:rPr>
        <w:t xml:space="preserve">əks etdirən sənətkarlarımızdan biri </w:t>
      </w:r>
      <w:r w:rsidR="008B65ED" w:rsidRPr="00A856D5">
        <w:rPr>
          <w:rFonts w:ascii="Arial" w:hAnsi="Arial" w:cs="Arial"/>
          <w:sz w:val="24"/>
          <w:szCs w:val="24"/>
          <w:lang w:val="az-Latn-AZ"/>
        </w:rPr>
        <w:t>Qorxmaz S</w:t>
      </w:r>
      <w:r w:rsidR="00777E85" w:rsidRPr="00A856D5">
        <w:rPr>
          <w:rFonts w:ascii="Arial" w:hAnsi="Arial" w:cs="Arial"/>
          <w:sz w:val="24"/>
          <w:szCs w:val="24"/>
          <w:lang w:val="az-Latn-AZ"/>
        </w:rPr>
        <w:t xml:space="preserve">ücəddinovdur. </w:t>
      </w:r>
      <w:r w:rsidR="001914F3" w:rsidRPr="00A856D5">
        <w:rPr>
          <w:rFonts w:ascii="Arial" w:hAnsi="Arial" w:cs="Arial"/>
          <w:sz w:val="24"/>
          <w:szCs w:val="24"/>
          <w:lang w:val="az-Latn-AZ"/>
        </w:rPr>
        <w:t>Gəncə şəhərində yerləşən</w:t>
      </w:r>
      <w:r w:rsidR="001E7E32" w:rsidRPr="00A856D5">
        <w:rPr>
          <w:rFonts w:ascii="Arial" w:hAnsi="Arial" w:cs="Arial"/>
          <w:sz w:val="24"/>
          <w:szCs w:val="24"/>
          <w:lang w:val="az-Latn-AZ"/>
        </w:rPr>
        <w:t xml:space="preserve"> mavzoley</w:t>
      </w:r>
      <w:r w:rsidR="00803D45" w:rsidRPr="00A856D5">
        <w:rPr>
          <w:rFonts w:ascii="Arial" w:hAnsi="Arial" w:cs="Arial"/>
          <w:sz w:val="24"/>
          <w:szCs w:val="24"/>
          <w:lang w:val="az-Latn-AZ"/>
        </w:rPr>
        <w:t xml:space="preserve"> ətrafında yerləşən Xəmsə bağında </w:t>
      </w:r>
      <w:r w:rsidR="009859A7" w:rsidRPr="00A856D5">
        <w:rPr>
          <w:rFonts w:ascii="Arial" w:hAnsi="Arial" w:cs="Arial"/>
          <w:sz w:val="24"/>
          <w:szCs w:val="24"/>
          <w:lang w:val="az-Latn-AZ"/>
        </w:rPr>
        <w:t>22 metr hündürlüyə malik he</w:t>
      </w:r>
      <w:r w:rsidR="00EB35FD" w:rsidRPr="00A856D5">
        <w:rPr>
          <w:rFonts w:ascii="Arial" w:hAnsi="Arial" w:cs="Arial"/>
          <w:sz w:val="24"/>
          <w:szCs w:val="24"/>
          <w:lang w:val="az-Latn-AZ"/>
        </w:rPr>
        <w:t xml:space="preserve">ykəl nümunəsi </w:t>
      </w:r>
      <w:r w:rsidR="00F81AA7" w:rsidRPr="00A856D5">
        <w:rPr>
          <w:rFonts w:ascii="Arial" w:hAnsi="Arial" w:cs="Arial"/>
          <w:sz w:val="24"/>
          <w:szCs w:val="24"/>
          <w:lang w:val="az-Latn-AZ"/>
        </w:rPr>
        <w:t xml:space="preserve">ən gözəl nümumələrindən biridir. </w:t>
      </w:r>
      <w:r w:rsidR="00F4050E" w:rsidRPr="00A856D5">
        <w:rPr>
          <w:rFonts w:ascii="Arial" w:hAnsi="Arial" w:cs="Arial"/>
          <w:sz w:val="24"/>
          <w:szCs w:val="24"/>
          <w:lang w:val="az-Latn-AZ"/>
        </w:rPr>
        <w:t>Mərkəzdə dahi Nizami ətrafında isə təxəyyülünün</w:t>
      </w:r>
      <w:r w:rsidR="00DF5AF0" w:rsidRPr="00A856D5">
        <w:rPr>
          <w:rFonts w:ascii="Arial" w:hAnsi="Arial" w:cs="Arial"/>
          <w:sz w:val="24"/>
          <w:szCs w:val="24"/>
          <w:lang w:val="az-Latn-AZ"/>
        </w:rPr>
        <w:t xml:space="preserve"> məhsul</w:t>
      </w:r>
      <w:r w:rsidR="00B73919" w:rsidRPr="00A856D5">
        <w:rPr>
          <w:rFonts w:ascii="Arial" w:hAnsi="Arial" w:cs="Arial"/>
          <w:sz w:val="24"/>
          <w:szCs w:val="24"/>
          <w:lang w:val="az-Latn-AZ"/>
        </w:rPr>
        <w:t>u</w:t>
      </w:r>
      <w:r w:rsidR="00DF5AF0" w:rsidRPr="00A856D5">
        <w:rPr>
          <w:rFonts w:ascii="Arial" w:hAnsi="Arial" w:cs="Arial"/>
          <w:sz w:val="24"/>
          <w:szCs w:val="24"/>
          <w:lang w:val="az-Latn-AZ"/>
        </w:rPr>
        <w:t xml:space="preserve"> olan </w:t>
      </w:r>
      <w:r w:rsidR="00B73919" w:rsidRPr="00A856D5">
        <w:rPr>
          <w:rFonts w:ascii="Arial" w:hAnsi="Arial" w:cs="Arial"/>
          <w:sz w:val="24"/>
          <w:szCs w:val="24"/>
          <w:lang w:val="az-Latn-AZ"/>
        </w:rPr>
        <w:t xml:space="preserve">“Xəmsə” </w:t>
      </w:r>
      <w:r w:rsidR="00FD75C0" w:rsidRPr="00A856D5">
        <w:rPr>
          <w:rFonts w:ascii="Arial" w:hAnsi="Arial" w:cs="Arial"/>
          <w:sz w:val="24"/>
          <w:szCs w:val="24"/>
          <w:lang w:val="az-Latn-AZ"/>
        </w:rPr>
        <w:t xml:space="preserve">qəhrəmanları təsvir olunmuşdur. Onların arasında </w:t>
      </w:r>
      <w:r w:rsidR="004E600B" w:rsidRPr="00A856D5">
        <w:rPr>
          <w:rFonts w:ascii="Arial" w:hAnsi="Arial" w:cs="Arial"/>
          <w:sz w:val="24"/>
          <w:szCs w:val="24"/>
          <w:lang w:val="az-Latn-AZ"/>
        </w:rPr>
        <w:t>Leyli və eşq fədaisi Məcnun</w:t>
      </w:r>
      <w:r w:rsidR="00CC1C4D" w:rsidRPr="00A856D5">
        <w:rPr>
          <w:rFonts w:ascii="Arial" w:hAnsi="Arial" w:cs="Arial"/>
          <w:sz w:val="24"/>
          <w:szCs w:val="24"/>
          <w:lang w:val="az-Latn-AZ"/>
        </w:rPr>
        <w:t>un da fiqurları</w:t>
      </w:r>
      <w:r w:rsidR="00977B07" w:rsidRPr="00A856D5">
        <w:rPr>
          <w:rFonts w:ascii="Arial" w:hAnsi="Arial" w:cs="Arial"/>
          <w:sz w:val="24"/>
          <w:szCs w:val="24"/>
          <w:lang w:val="az-Latn-AZ"/>
        </w:rPr>
        <w:t xml:space="preserve"> mövcuddur. </w:t>
      </w:r>
    </w:p>
    <w:p w:rsidR="0043550C" w:rsidRPr="00A856D5" w:rsidRDefault="004742F5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523BAC" w:rsidRPr="00A856D5">
        <w:rPr>
          <w:rFonts w:ascii="Arial" w:hAnsi="Arial" w:cs="Arial"/>
          <w:sz w:val="24"/>
          <w:szCs w:val="24"/>
          <w:lang w:val="az-Latn-AZ"/>
        </w:rPr>
        <w:t xml:space="preserve">Çağdaş Azərbaycan heykəltəraşlığının </w:t>
      </w:r>
      <w:r w:rsidR="00005B76" w:rsidRPr="00A856D5">
        <w:rPr>
          <w:rFonts w:ascii="Arial" w:hAnsi="Arial" w:cs="Arial"/>
          <w:sz w:val="24"/>
          <w:szCs w:val="24"/>
          <w:lang w:val="az-Latn-AZ"/>
        </w:rPr>
        <w:t xml:space="preserve">inkişafında mühüm rol oynayan sənətkarlardan biri olan Akif Əsgərov </w:t>
      </w:r>
      <w:r w:rsidR="00B45789" w:rsidRPr="00A856D5">
        <w:rPr>
          <w:rFonts w:ascii="Arial" w:hAnsi="Arial" w:cs="Arial"/>
          <w:sz w:val="24"/>
          <w:szCs w:val="24"/>
          <w:lang w:val="az-Latn-AZ"/>
        </w:rPr>
        <w:t>müxtəlif heykəl kompozisiyaları</w:t>
      </w:r>
      <w:r w:rsidR="00E76FC4" w:rsidRPr="00A856D5">
        <w:rPr>
          <w:rFonts w:ascii="Arial" w:hAnsi="Arial" w:cs="Arial"/>
          <w:sz w:val="24"/>
          <w:szCs w:val="24"/>
          <w:lang w:val="az-Latn-AZ"/>
        </w:rPr>
        <w:t xml:space="preserve">nın müəllifi olmuşdur. </w:t>
      </w:r>
      <w:r w:rsidR="00565F19" w:rsidRPr="00A856D5">
        <w:rPr>
          <w:rFonts w:ascii="Arial" w:hAnsi="Arial" w:cs="Arial"/>
          <w:sz w:val="24"/>
          <w:szCs w:val="24"/>
          <w:lang w:val="az-Latn-AZ"/>
        </w:rPr>
        <w:t>Bununla belə yaradıcılığında müxtəlif motivli barelyeflər</w:t>
      </w:r>
      <w:r w:rsidR="001404A2" w:rsidRPr="00A856D5">
        <w:rPr>
          <w:rFonts w:ascii="Arial" w:hAnsi="Arial" w:cs="Arial"/>
          <w:sz w:val="24"/>
          <w:szCs w:val="24"/>
          <w:lang w:val="az-Latn-AZ"/>
        </w:rPr>
        <w:t xml:space="preserve"> də mövcud olmuşdur.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CB5008" w:rsidRPr="00A856D5">
        <w:rPr>
          <w:rFonts w:ascii="Arial" w:hAnsi="Arial" w:cs="Arial"/>
          <w:sz w:val="24"/>
          <w:szCs w:val="24"/>
          <w:lang w:val="az-Latn-AZ"/>
        </w:rPr>
        <w:t xml:space="preserve">Leyli və Məcnun fiqurları da bu qəbildəndir. </w:t>
      </w:r>
    </w:p>
    <w:p w:rsidR="0043550C" w:rsidRPr="00A856D5" w:rsidRDefault="004742F5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</w:t>
      </w:r>
      <w:r w:rsidR="0043550C" w:rsidRPr="00A856D5">
        <w:rPr>
          <w:rFonts w:ascii="Arial" w:hAnsi="Arial" w:cs="Arial"/>
          <w:sz w:val="24"/>
          <w:szCs w:val="24"/>
          <w:lang w:val="az-Latn-AZ"/>
        </w:rPr>
        <w:t xml:space="preserve">Realist </w:t>
      </w:r>
      <w:r w:rsidR="009A6118" w:rsidRPr="00A856D5">
        <w:rPr>
          <w:rFonts w:ascii="Arial" w:hAnsi="Arial" w:cs="Arial"/>
          <w:sz w:val="24"/>
          <w:szCs w:val="24"/>
          <w:lang w:val="az-Latn-AZ"/>
        </w:rPr>
        <w:t>təfərrüatların ö</w:t>
      </w:r>
      <w:r w:rsidR="00A831D1" w:rsidRPr="00A856D5">
        <w:rPr>
          <w:rFonts w:ascii="Arial" w:hAnsi="Arial" w:cs="Arial"/>
          <w:sz w:val="24"/>
          <w:szCs w:val="24"/>
          <w:lang w:val="az-Latn-AZ"/>
        </w:rPr>
        <w:t>n planda vurğulandığı</w:t>
      </w:r>
      <w:r w:rsidR="00225D06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BC67E9" w:rsidRPr="00A856D5">
        <w:rPr>
          <w:rFonts w:ascii="Arial" w:hAnsi="Arial" w:cs="Arial"/>
          <w:sz w:val="24"/>
          <w:szCs w:val="24"/>
          <w:lang w:val="az-Latn-AZ"/>
        </w:rPr>
        <w:t xml:space="preserve">heykəltəraşlıq nümunələrinin müəllifi olan Şərif Şərifovun “Leyli və Məcnun” mövzusuna yanaşma tərzi </w:t>
      </w:r>
      <w:r w:rsidR="00522E80" w:rsidRPr="00A856D5">
        <w:rPr>
          <w:rFonts w:ascii="Arial" w:hAnsi="Arial" w:cs="Arial"/>
          <w:sz w:val="24"/>
          <w:szCs w:val="24"/>
          <w:lang w:val="az-Latn-AZ"/>
        </w:rPr>
        <w:t xml:space="preserve">klassikdir. </w:t>
      </w:r>
      <w:r w:rsidR="00D129D3" w:rsidRPr="00A856D5">
        <w:rPr>
          <w:rFonts w:ascii="Arial" w:hAnsi="Arial" w:cs="Arial"/>
          <w:sz w:val="24"/>
          <w:szCs w:val="24"/>
          <w:lang w:val="az-Latn-AZ"/>
        </w:rPr>
        <w:t xml:space="preserve">Aydın həcmlərin </w:t>
      </w:r>
      <w:r w:rsidR="00C553D4" w:rsidRPr="00A856D5">
        <w:rPr>
          <w:rFonts w:ascii="Arial" w:hAnsi="Arial" w:cs="Arial"/>
          <w:sz w:val="24"/>
          <w:szCs w:val="24"/>
          <w:lang w:val="az-Latn-AZ"/>
        </w:rPr>
        <w:t xml:space="preserve">ahəng ilə </w:t>
      </w:r>
      <w:r w:rsidR="00D129D3" w:rsidRPr="00A856D5">
        <w:rPr>
          <w:rFonts w:ascii="Arial" w:hAnsi="Arial" w:cs="Arial"/>
          <w:sz w:val="24"/>
          <w:szCs w:val="24"/>
          <w:lang w:val="az-Latn-AZ"/>
        </w:rPr>
        <w:t>birləşməsindən ərsəyə gələn bu kompozisiya</w:t>
      </w:r>
      <w:r w:rsidR="00C553D4" w:rsidRPr="00A856D5">
        <w:rPr>
          <w:rFonts w:ascii="Arial" w:hAnsi="Arial" w:cs="Arial"/>
          <w:sz w:val="24"/>
          <w:szCs w:val="24"/>
          <w:lang w:val="az-Latn-AZ"/>
        </w:rPr>
        <w:t>da harmoniya və gözəlli</w:t>
      </w:r>
      <w:r w:rsidR="00F237F1" w:rsidRPr="00A856D5">
        <w:rPr>
          <w:rFonts w:ascii="Arial" w:hAnsi="Arial" w:cs="Arial"/>
          <w:sz w:val="24"/>
          <w:szCs w:val="24"/>
          <w:lang w:val="az-Latn-AZ"/>
        </w:rPr>
        <w:t xml:space="preserve">yin estetik gücünə inam vardır. </w:t>
      </w:r>
    </w:p>
    <w:p w:rsidR="00406FC5" w:rsidRPr="00A856D5" w:rsidRDefault="00A856D5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lastRenderedPageBreak/>
        <w:t xml:space="preserve">       </w:t>
      </w:r>
      <w:r w:rsidR="00B617AE" w:rsidRPr="00A856D5">
        <w:rPr>
          <w:rFonts w:ascii="Arial" w:hAnsi="Arial" w:cs="Arial"/>
          <w:sz w:val="24"/>
          <w:szCs w:val="24"/>
          <w:lang w:val="az-Latn-AZ"/>
        </w:rPr>
        <w:t>İndividual cizgiləri ilə</w:t>
      </w:r>
      <w:r w:rsidR="00CB31F4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2A68F8" w:rsidRPr="00A856D5">
        <w:rPr>
          <w:rFonts w:ascii="Arial" w:hAnsi="Arial" w:cs="Arial"/>
          <w:sz w:val="24"/>
          <w:szCs w:val="24"/>
          <w:lang w:val="az-Latn-AZ"/>
        </w:rPr>
        <w:t>öz də</w:t>
      </w:r>
      <w:r w:rsidR="005B0E97">
        <w:rPr>
          <w:rFonts w:ascii="Arial" w:hAnsi="Arial" w:cs="Arial"/>
          <w:sz w:val="24"/>
          <w:szCs w:val="24"/>
          <w:lang w:val="az-Latn-AZ"/>
        </w:rPr>
        <w:t>st</w:t>
      </w:r>
      <w:r w:rsidR="002A68F8" w:rsidRPr="00A856D5">
        <w:rPr>
          <w:rFonts w:ascii="Arial" w:hAnsi="Arial" w:cs="Arial"/>
          <w:sz w:val="24"/>
          <w:szCs w:val="24"/>
          <w:lang w:val="az-Latn-AZ"/>
        </w:rPr>
        <w:t xml:space="preserve">-xəttini </w:t>
      </w:r>
      <w:r w:rsidR="000D1CE2" w:rsidRPr="00A856D5">
        <w:rPr>
          <w:rFonts w:ascii="Arial" w:hAnsi="Arial" w:cs="Arial"/>
          <w:sz w:val="24"/>
          <w:szCs w:val="24"/>
          <w:lang w:val="az-Latn-AZ"/>
        </w:rPr>
        <w:t>fərdiləşdirən heykəltəraş</w:t>
      </w:r>
      <w:r w:rsidR="002A68F8" w:rsidRPr="00A856D5">
        <w:rPr>
          <w:rFonts w:ascii="Arial" w:hAnsi="Arial" w:cs="Arial"/>
          <w:sz w:val="24"/>
          <w:szCs w:val="24"/>
          <w:lang w:val="az-Latn-AZ"/>
        </w:rPr>
        <w:t xml:space="preserve"> Sahib Quliyev </w:t>
      </w:r>
      <w:r w:rsidR="00831726" w:rsidRPr="00A856D5">
        <w:rPr>
          <w:rFonts w:ascii="Arial" w:hAnsi="Arial" w:cs="Arial"/>
          <w:sz w:val="24"/>
          <w:szCs w:val="24"/>
          <w:lang w:val="az-Latn-AZ"/>
        </w:rPr>
        <w:t xml:space="preserve">öz yaradıcılığı ilə Azərbaycan heykəltəraşlıq sənətinin önəmli simalarından </w:t>
      </w:r>
      <w:r w:rsidR="00CD28B6" w:rsidRPr="00A856D5">
        <w:rPr>
          <w:rFonts w:ascii="Arial" w:hAnsi="Arial" w:cs="Arial"/>
          <w:sz w:val="24"/>
          <w:szCs w:val="24"/>
          <w:lang w:val="az-Latn-AZ"/>
        </w:rPr>
        <w:t>biri kimi qiymətləndirilir.</w:t>
      </w:r>
      <w:r w:rsidR="00942AEA" w:rsidRPr="00A856D5">
        <w:rPr>
          <w:rFonts w:ascii="Arial" w:hAnsi="Arial" w:cs="Arial"/>
          <w:sz w:val="24"/>
          <w:szCs w:val="24"/>
          <w:lang w:val="az-Latn-AZ"/>
        </w:rPr>
        <w:t xml:space="preserve"> Onun </w:t>
      </w:r>
      <w:r w:rsidR="00F52245" w:rsidRPr="00A856D5">
        <w:rPr>
          <w:rFonts w:ascii="Arial" w:hAnsi="Arial" w:cs="Arial"/>
          <w:sz w:val="24"/>
          <w:szCs w:val="24"/>
          <w:lang w:val="az-Latn-AZ"/>
        </w:rPr>
        <w:t xml:space="preserve">milli forma, milli ornamentlər ilə işlədiyi </w:t>
      </w:r>
      <w:r w:rsidR="006366DB" w:rsidRPr="00A856D5">
        <w:rPr>
          <w:rFonts w:ascii="Arial" w:hAnsi="Arial" w:cs="Arial"/>
          <w:sz w:val="24"/>
          <w:szCs w:val="24"/>
          <w:lang w:val="az-Latn-AZ"/>
        </w:rPr>
        <w:t>əsərləri arasında “Leyli və Məcnun”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EB5458" w:rsidRPr="00A856D5">
        <w:rPr>
          <w:rFonts w:ascii="Arial" w:hAnsi="Arial" w:cs="Arial"/>
          <w:sz w:val="24"/>
          <w:szCs w:val="24"/>
          <w:lang w:val="az-Latn-AZ"/>
        </w:rPr>
        <w:t>mövzusu</w:t>
      </w:r>
      <w:r w:rsidR="00EF5E73" w:rsidRPr="00A856D5">
        <w:rPr>
          <w:rFonts w:ascii="Arial" w:hAnsi="Arial" w:cs="Arial"/>
          <w:sz w:val="24"/>
          <w:szCs w:val="24"/>
          <w:lang w:val="az-Latn-AZ"/>
        </w:rPr>
        <w:t xml:space="preserve"> d</w:t>
      </w:r>
      <w:r w:rsidR="00EB5458" w:rsidRPr="00A856D5">
        <w:rPr>
          <w:rFonts w:ascii="Arial" w:hAnsi="Arial" w:cs="Arial"/>
          <w:sz w:val="24"/>
          <w:szCs w:val="24"/>
          <w:lang w:val="az-Latn-AZ"/>
        </w:rPr>
        <w:t xml:space="preserve">a </w:t>
      </w:r>
      <w:r w:rsidR="00EF5E73" w:rsidRPr="00A856D5">
        <w:rPr>
          <w:rFonts w:ascii="Arial" w:hAnsi="Arial" w:cs="Arial"/>
          <w:sz w:val="24"/>
          <w:szCs w:val="24"/>
          <w:lang w:val="az-Latn-AZ"/>
        </w:rPr>
        <w:t>yer a</w:t>
      </w:r>
      <w:r w:rsidR="005B0E97">
        <w:rPr>
          <w:rFonts w:ascii="Arial" w:hAnsi="Arial" w:cs="Arial"/>
          <w:sz w:val="24"/>
          <w:szCs w:val="24"/>
          <w:lang w:val="az-Latn-AZ"/>
        </w:rPr>
        <w:t>lır.</w:t>
      </w:r>
      <w:r w:rsidR="00EF5E73"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3224DC" w:rsidRDefault="00A856D5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A856D5">
        <w:rPr>
          <w:rFonts w:ascii="Arial" w:hAnsi="Arial" w:cs="Arial"/>
          <w:sz w:val="24"/>
          <w:szCs w:val="24"/>
          <w:lang w:val="az-Latn-AZ"/>
        </w:rPr>
        <w:t xml:space="preserve">         </w:t>
      </w:r>
      <w:r w:rsidR="0029737C" w:rsidRPr="00A856D5">
        <w:rPr>
          <w:rFonts w:ascii="Arial" w:hAnsi="Arial" w:cs="Arial"/>
          <w:sz w:val="24"/>
          <w:szCs w:val="24"/>
          <w:lang w:val="az-Latn-AZ"/>
        </w:rPr>
        <w:t xml:space="preserve">Monumental heykəltəraşlığın </w:t>
      </w:r>
      <w:r w:rsidR="004105D4" w:rsidRPr="00A856D5">
        <w:rPr>
          <w:rFonts w:ascii="Arial" w:hAnsi="Arial" w:cs="Arial"/>
          <w:sz w:val="24"/>
          <w:szCs w:val="24"/>
          <w:lang w:val="az-Latn-AZ"/>
        </w:rPr>
        <w:t>müasir və milli örnəklərini yaradan sənətkar Xanlar Əhmədovun yaratdığı sənət nümunələ</w:t>
      </w:r>
      <w:r w:rsidRPr="00A856D5">
        <w:rPr>
          <w:rFonts w:ascii="Arial" w:hAnsi="Arial" w:cs="Arial"/>
          <w:sz w:val="24"/>
          <w:szCs w:val="24"/>
          <w:lang w:val="az-Latn-AZ"/>
        </w:rPr>
        <w:t>ri</w:t>
      </w:r>
      <w:r w:rsidR="004105D4" w:rsidRPr="00A856D5">
        <w:rPr>
          <w:rFonts w:ascii="Arial" w:hAnsi="Arial" w:cs="Arial"/>
          <w:sz w:val="24"/>
          <w:szCs w:val="24"/>
          <w:lang w:val="az-Latn-AZ"/>
        </w:rPr>
        <w:t xml:space="preserve"> hər zaman öz a</w:t>
      </w:r>
      <w:r w:rsidR="005B0E97">
        <w:rPr>
          <w:rFonts w:ascii="Arial" w:hAnsi="Arial" w:cs="Arial"/>
          <w:sz w:val="24"/>
          <w:szCs w:val="24"/>
          <w:lang w:val="az-Latn-AZ"/>
        </w:rPr>
        <w:t>ktuallığını qoruyub saxlaya bil</w:t>
      </w:r>
      <w:r w:rsidR="004105D4" w:rsidRPr="00A856D5">
        <w:rPr>
          <w:rFonts w:ascii="Arial" w:hAnsi="Arial" w:cs="Arial"/>
          <w:sz w:val="24"/>
          <w:szCs w:val="24"/>
          <w:lang w:val="az-Latn-AZ"/>
        </w:rPr>
        <w:t xml:space="preserve">ir. </w:t>
      </w:r>
      <w:r w:rsidR="00E22A23" w:rsidRPr="00A856D5">
        <w:rPr>
          <w:rFonts w:ascii="Arial" w:hAnsi="Arial" w:cs="Arial"/>
          <w:sz w:val="24"/>
          <w:szCs w:val="24"/>
          <w:lang w:val="az-Latn-AZ"/>
        </w:rPr>
        <w:t>“Leyli və Məcnun”</w:t>
      </w:r>
      <w:r w:rsidR="0060585E" w:rsidRPr="00A856D5">
        <w:rPr>
          <w:rFonts w:ascii="Arial" w:hAnsi="Arial" w:cs="Arial"/>
          <w:sz w:val="24"/>
          <w:szCs w:val="24"/>
          <w:lang w:val="az-Latn-AZ"/>
        </w:rPr>
        <w:t>a həsr etdiyi sənət nümunəsi isə unikallığı ilə səciyyələn</w:t>
      </w:r>
      <w:r w:rsidR="000D6173" w:rsidRPr="00A856D5">
        <w:rPr>
          <w:rFonts w:ascii="Arial" w:hAnsi="Arial" w:cs="Arial"/>
          <w:sz w:val="24"/>
          <w:szCs w:val="24"/>
          <w:lang w:val="az-Latn-AZ"/>
        </w:rPr>
        <w:t>ən kiçik plastika nümunəsdir</w:t>
      </w:r>
      <w:r w:rsidR="0060585E" w:rsidRPr="00A856D5">
        <w:rPr>
          <w:rFonts w:ascii="Arial" w:hAnsi="Arial" w:cs="Arial"/>
          <w:sz w:val="24"/>
          <w:szCs w:val="24"/>
          <w:lang w:val="az-Latn-AZ"/>
        </w:rPr>
        <w:t xml:space="preserve">. </w:t>
      </w:r>
      <w:r w:rsidR="00126E8D" w:rsidRPr="00A856D5">
        <w:rPr>
          <w:rFonts w:ascii="Arial" w:hAnsi="Arial" w:cs="Arial"/>
          <w:sz w:val="24"/>
          <w:szCs w:val="24"/>
          <w:lang w:val="az-Latn-AZ"/>
        </w:rPr>
        <w:t xml:space="preserve">İlk baxışda eyni gövdəni paylaşdıqlarını düşündüyümüz bu </w:t>
      </w:r>
      <w:r w:rsidR="000436B9" w:rsidRPr="00A856D5">
        <w:rPr>
          <w:rFonts w:ascii="Arial" w:hAnsi="Arial" w:cs="Arial"/>
          <w:sz w:val="24"/>
          <w:szCs w:val="24"/>
          <w:lang w:val="az-Latn-AZ"/>
        </w:rPr>
        <w:t>kompozisiyaya baxarkə</w:t>
      </w:r>
      <w:r w:rsidR="005B0E97">
        <w:rPr>
          <w:rFonts w:ascii="Arial" w:hAnsi="Arial" w:cs="Arial"/>
          <w:sz w:val="24"/>
          <w:szCs w:val="24"/>
          <w:lang w:val="az-Latn-AZ"/>
        </w:rPr>
        <w:t>n</w:t>
      </w:r>
      <w:r w:rsidR="000436B9" w:rsidRPr="00A856D5">
        <w:rPr>
          <w:rFonts w:ascii="Arial" w:hAnsi="Arial" w:cs="Arial"/>
          <w:sz w:val="24"/>
          <w:szCs w:val="24"/>
          <w:lang w:val="az-Latn-AZ"/>
        </w:rPr>
        <w:t xml:space="preserve"> xatirələrimizə </w:t>
      </w:r>
      <w:r w:rsidR="00E205A5" w:rsidRPr="00A856D5">
        <w:rPr>
          <w:rFonts w:ascii="Arial" w:hAnsi="Arial" w:cs="Arial"/>
          <w:sz w:val="24"/>
          <w:szCs w:val="24"/>
          <w:lang w:val="az-Latn-AZ"/>
        </w:rPr>
        <w:t>Ruminin bu sözləri düşür: “</w:t>
      </w:r>
      <w:r w:rsidR="00AA7C1C" w:rsidRPr="00A856D5">
        <w:rPr>
          <w:rFonts w:ascii="Arial" w:hAnsi="Arial" w:cs="Arial"/>
          <w:sz w:val="24"/>
          <w:szCs w:val="24"/>
          <w:lang w:val="az-Latn-AZ"/>
        </w:rPr>
        <w:t xml:space="preserve">Aşiq və məşuq əsla vüsala </w:t>
      </w:r>
      <w:r w:rsidR="00E16A3E" w:rsidRPr="00A856D5">
        <w:rPr>
          <w:rFonts w:ascii="Arial" w:hAnsi="Arial" w:cs="Arial"/>
          <w:sz w:val="24"/>
          <w:szCs w:val="24"/>
          <w:lang w:val="az-Latn-AZ"/>
        </w:rPr>
        <w:t>çatmasalar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E16A3E" w:rsidRPr="00A856D5">
        <w:rPr>
          <w:rFonts w:ascii="Arial" w:hAnsi="Arial" w:cs="Arial"/>
          <w:sz w:val="24"/>
          <w:szCs w:val="24"/>
          <w:lang w:val="az-Latn-AZ"/>
        </w:rPr>
        <w:t xml:space="preserve">belə, onlar heç </w:t>
      </w:r>
      <w:r w:rsidR="007C5601" w:rsidRPr="00A856D5">
        <w:rPr>
          <w:rFonts w:ascii="Arial" w:hAnsi="Arial" w:cs="Arial"/>
          <w:sz w:val="24"/>
          <w:szCs w:val="24"/>
          <w:lang w:val="az-Latn-AZ"/>
        </w:rPr>
        <w:t xml:space="preserve">də ayrı sayılmazlar. Çünki </w:t>
      </w:r>
      <w:r w:rsidR="00E35EAD" w:rsidRPr="00A856D5">
        <w:rPr>
          <w:rFonts w:ascii="Arial" w:hAnsi="Arial" w:cs="Arial"/>
          <w:sz w:val="24"/>
          <w:szCs w:val="24"/>
          <w:lang w:val="az-Latn-AZ"/>
        </w:rPr>
        <w:t>onlar hə</w:t>
      </w:r>
      <w:r w:rsidR="008879D1">
        <w:rPr>
          <w:rFonts w:ascii="Arial" w:hAnsi="Arial" w:cs="Arial"/>
          <w:sz w:val="24"/>
          <w:szCs w:val="24"/>
          <w:lang w:val="az-Latn-AZ"/>
        </w:rPr>
        <w:t>r zaman bir-birinin daxilində</w:t>
      </w:r>
      <w:r w:rsidR="00E35EAD" w:rsidRPr="00A856D5">
        <w:rPr>
          <w:rFonts w:ascii="Arial" w:hAnsi="Arial" w:cs="Arial"/>
          <w:sz w:val="24"/>
          <w:szCs w:val="24"/>
          <w:lang w:val="az-Latn-AZ"/>
        </w:rPr>
        <w:t>,</w:t>
      </w:r>
      <w:r w:rsidRPr="00A856D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E35EAD" w:rsidRPr="00A856D5">
        <w:rPr>
          <w:rFonts w:ascii="Arial" w:hAnsi="Arial" w:cs="Arial"/>
          <w:sz w:val="24"/>
          <w:szCs w:val="24"/>
          <w:lang w:val="az-Latn-AZ"/>
        </w:rPr>
        <w:t>qəlblərindədirlə</w:t>
      </w:r>
      <w:r w:rsidR="00BD7BDF">
        <w:rPr>
          <w:rFonts w:ascii="Arial" w:hAnsi="Arial" w:cs="Arial"/>
          <w:sz w:val="24"/>
          <w:szCs w:val="24"/>
          <w:lang w:val="az-Latn-AZ"/>
        </w:rPr>
        <w:t>r</w:t>
      </w:r>
      <w:r w:rsidR="00E35EAD" w:rsidRPr="00A856D5">
        <w:rPr>
          <w:rFonts w:ascii="Arial" w:hAnsi="Arial" w:cs="Arial"/>
          <w:sz w:val="24"/>
          <w:szCs w:val="24"/>
          <w:lang w:val="az-Latn-AZ"/>
        </w:rPr>
        <w:t>”</w:t>
      </w:r>
      <w:r w:rsidR="00BD7BDF">
        <w:rPr>
          <w:rFonts w:ascii="Arial" w:hAnsi="Arial" w:cs="Arial"/>
          <w:sz w:val="24"/>
          <w:szCs w:val="24"/>
          <w:lang w:val="az-Latn-AZ"/>
        </w:rPr>
        <w:t>.</w:t>
      </w:r>
      <w:r w:rsidR="00E16A3E" w:rsidRPr="00A856D5">
        <w:rPr>
          <w:rFonts w:ascii="Arial" w:hAnsi="Arial" w:cs="Arial"/>
          <w:sz w:val="24"/>
          <w:szCs w:val="24"/>
          <w:lang w:val="az-Latn-AZ"/>
        </w:rPr>
        <w:t xml:space="preserve">  </w:t>
      </w:r>
    </w:p>
    <w:p w:rsidR="00C333A3" w:rsidRDefault="00C333A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C333A3" w:rsidRDefault="00C333A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C333A3" w:rsidRDefault="00C333A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C333A3">
        <w:rPr>
          <w:rFonts w:ascii="Arial" w:hAnsi="Arial" w:cs="Arial"/>
          <w:b/>
          <w:sz w:val="24"/>
          <w:szCs w:val="24"/>
          <w:lang w:val="az-Latn-AZ"/>
        </w:rPr>
        <w:t>Açar sözlər:</w:t>
      </w:r>
      <w:r>
        <w:rPr>
          <w:rFonts w:ascii="Arial" w:hAnsi="Arial" w:cs="Arial"/>
          <w:sz w:val="24"/>
          <w:szCs w:val="24"/>
          <w:lang w:val="az-Latn-AZ"/>
        </w:rPr>
        <w:t xml:space="preserve"> heykəl, rəngkarlıq, obraz, kolorist rəssam,  plastika sənəti, kompozisiya</w:t>
      </w:r>
    </w:p>
    <w:p w:rsidR="00C333A3" w:rsidRDefault="00C333A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C333A3" w:rsidRDefault="00C333A3" w:rsidP="008D27A0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C333A3" w:rsidRDefault="00C333A3" w:rsidP="00C333A3">
      <w:pPr>
        <w:spacing w:line="360" w:lineRule="auto"/>
        <w:ind w:right="-90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333A3">
        <w:rPr>
          <w:rFonts w:ascii="Arial" w:hAnsi="Arial" w:cs="Arial"/>
          <w:b/>
          <w:sz w:val="24"/>
          <w:szCs w:val="24"/>
          <w:lang w:val="az-Latn-AZ"/>
        </w:rPr>
        <w:t>Ədəbiyyat siyahısı</w:t>
      </w:r>
    </w:p>
    <w:p w:rsidR="00C333A3" w:rsidRPr="00C333A3" w:rsidRDefault="00C333A3" w:rsidP="00C333A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C333A3" w:rsidRPr="00C333A3" w:rsidRDefault="00C333A3" w:rsidP="00C333A3">
      <w:pPr>
        <w:pStyle w:val="a3"/>
        <w:numPr>
          <w:ilvl w:val="0"/>
          <w:numId w:val="1"/>
        </w:num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C333A3">
        <w:rPr>
          <w:rFonts w:ascii="Arial" w:hAnsi="Arial" w:cs="Arial"/>
          <w:sz w:val="24"/>
          <w:szCs w:val="24"/>
          <w:lang w:val="az-Latn-AZ"/>
        </w:rPr>
        <w:t>Hacıyev P.  Mikayıl Abdullayev  Bakı, 1973</w:t>
      </w:r>
    </w:p>
    <w:p w:rsidR="00C333A3" w:rsidRDefault="00C333A3" w:rsidP="00C333A3">
      <w:pPr>
        <w:pStyle w:val="a3"/>
        <w:numPr>
          <w:ilvl w:val="0"/>
          <w:numId w:val="1"/>
        </w:num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C333A3">
        <w:rPr>
          <w:rFonts w:ascii="Arial" w:hAnsi="Arial" w:cs="Arial"/>
          <w:sz w:val="24"/>
          <w:szCs w:val="24"/>
          <w:lang w:val="az-Latn-AZ"/>
        </w:rPr>
        <w:t>Flemming B.  Məcnun və Leylanın türk dünyasına təsiri V, s 1105-106</w:t>
      </w:r>
    </w:p>
    <w:p w:rsidR="00C333A3" w:rsidRDefault="00076DFE" w:rsidP="00C333A3">
      <w:pPr>
        <w:pStyle w:val="a3"/>
        <w:numPr>
          <w:ilvl w:val="0"/>
          <w:numId w:val="1"/>
        </w:num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MJ  Moinfar </w:t>
      </w:r>
      <w:r w:rsidR="00C333A3">
        <w:rPr>
          <w:rFonts w:ascii="Arial" w:hAnsi="Arial" w:cs="Arial"/>
          <w:sz w:val="24"/>
          <w:szCs w:val="24"/>
          <w:lang w:val="az-Latn-AZ"/>
        </w:rPr>
        <w:t>Məktə</w:t>
      </w:r>
      <w:r>
        <w:rPr>
          <w:rFonts w:ascii="Arial" w:hAnsi="Arial" w:cs="Arial"/>
          <w:sz w:val="24"/>
          <w:szCs w:val="24"/>
          <w:lang w:val="az-Latn-AZ"/>
        </w:rPr>
        <w:t>bi Şirazi,</w:t>
      </w:r>
      <w:r w:rsidR="00C333A3">
        <w:rPr>
          <w:rFonts w:ascii="Arial" w:hAnsi="Arial" w:cs="Arial"/>
          <w:sz w:val="24"/>
          <w:szCs w:val="24"/>
          <w:lang w:val="az-Latn-AZ"/>
        </w:rPr>
        <w:t xml:space="preserve"> Leyli və Mə</w:t>
      </w:r>
      <w:r w:rsidR="00D22184">
        <w:rPr>
          <w:rFonts w:ascii="Arial" w:hAnsi="Arial" w:cs="Arial"/>
          <w:sz w:val="24"/>
          <w:szCs w:val="24"/>
          <w:lang w:val="az-Latn-AZ"/>
        </w:rPr>
        <w:t xml:space="preserve">cnun </w:t>
      </w:r>
      <w:r>
        <w:rPr>
          <w:rFonts w:ascii="Arial" w:hAnsi="Arial" w:cs="Arial"/>
          <w:sz w:val="24"/>
          <w:szCs w:val="24"/>
          <w:lang w:val="az-Latn-AZ"/>
        </w:rPr>
        <w:t xml:space="preserve"> Visbaden, 1968</w:t>
      </w:r>
    </w:p>
    <w:p w:rsidR="00D22184" w:rsidRDefault="00D22184" w:rsidP="00C333A3">
      <w:pPr>
        <w:pStyle w:val="a3"/>
        <w:numPr>
          <w:ilvl w:val="0"/>
          <w:numId w:val="1"/>
        </w:num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Əliyev Z. XX Azərbaycan heykəltəraşlığının inkişaf mərhələləri</w:t>
      </w:r>
    </w:p>
    <w:p w:rsidR="005935C3" w:rsidRDefault="005935C3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5935C3" w:rsidRDefault="005935C3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5935C3" w:rsidRDefault="005935C3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5935C3">
        <w:rPr>
          <w:rFonts w:ascii="Arial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120019" cy="3459480"/>
            <wp:effectExtent l="0" t="0" r="4445" b="7620"/>
            <wp:docPr id="1" name="Рисунок 1" descr="C:\Users\Sevinc\Desktop\Nigar Hətəmova\A.Xryunov barelyef Leyli və Məcnun mədrəsədə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inc\Desktop\Nigar Hətəmova\A.Xryunov barelyef Leyli və Məcnun mədrəsədə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34" cy="34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C3" w:rsidRDefault="005935C3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A.Xryunov “Leyli və Məcnun mədrəsədə” </w:t>
      </w:r>
      <w:r w:rsidR="00872AFF">
        <w:rPr>
          <w:rFonts w:ascii="Arial" w:hAnsi="Arial" w:cs="Arial"/>
          <w:sz w:val="24"/>
          <w:szCs w:val="24"/>
          <w:lang w:val="az-Latn-AZ"/>
        </w:rPr>
        <w:t>1939.</w:t>
      </w: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872AFF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>
            <wp:extent cx="2910840" cy="2802697"/>
            <wp:effectExtent l="0" t="0" r="3810" b="0"/>
            <wp:docPr id="3" name="Рисунок 3" descr="C:\Users\Sevinc\Desktop\Nigar Hətəmova\Mikayıl Abdullayev  Leyli və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inc\Desktop\Nigar Hətəmova\Mikayıl Abdullayev  Leyli və 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03" cy="28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Mikayıl Abdullayev  “Leyli və Məcnun”</w:t>
      </w:r>
    </w:p>
    <w:p w:rsidR="00B53D3D" w:rsidRDefault="00B53D3D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B53D3D" w:rsidRDefault="00B53D3D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872AFF">
        <w:rPr>
          <w:rFonts w:ascii="Arial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3056708" cy="2971800"/>
            <wp:effectExtent l="0" t="0" r="0" b="0"/>
            <wp:docPr id="2" name="Рисунок 2" descr="C:\Users\Sevinc\Desktop\Nigar Hətəmova\Əsmər Nərimanbəyova Leyli və Məcnu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inc\Desktop\Nigar Hətəmova\Əsmər Nərimanbəyova Leyli və Məcnun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79" cy="29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Əsmər Nərimanbəyova “Leyli və Məcnun”</w:t>
      </w:r>
    </w:p>
    <w:p w:rsidR="00872AFF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B53D3D" w:rsidRDefault="00B53D3D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p w:rsidR="00B53D3D" w:rsidRDefault="00B53D3D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 w:rsidRPr="00B53D3D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D98ECA8" wp14:editId="7EBBC9C3">
            <wp:extent cx="2308622" cy="3993293"/>
            <wp:effectExtent l="0" t="0" r="0" b="7620"/>
            <wp:docPr id="4" name="Рисунок 4" descr="C:\Users\Sevinc\Desktop\Nigar Hətəmova\Xanlar Əhmədov Leyli Məc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inc\Desktop\Nigar Hətəmova\Xanlar Əhmədov Leyli Məcnu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66" cy="400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3D" w:rsidRDefault="00B53D3D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Xanlar Əhmə</w:t>
      </w:r>
      <w:r w:rsidR="003856CD">
        <w:rPr>
          <w:rFonts w:ascii="Arial" w:hAnsi="Arial" w:cs="Arial"/>
          <w:sz w:val="24"/>
          <w:szCs w:val="24"/>
          <w:lang w:val="az-Latn-AZ"/>
        </w:rPr>
        <w:t>dov</w:t>
      </w:r>
      <w:r>
        <w:rPr>
          <w:rFonts w:ascii="Arial" w:hAnsi="Arial" w:cs="Arial"/>
          <w:sz w:val="24"/>
          <w:szCs w:val="24"/>
          <w:lang w:val="az-Latn-AZ"/>
        </w:rPr>
        <w:t xml:space="preserve"> “Leyli və Məcnun”</w:t>
      </w:r>
    </w:p>
    <w:p w:rsidR="00872AFF" w:rsidRPr="005935C3" w:rsidRDefault="00872AFF" w:rsidP="005935C3">
      <w:pPr>
        <w:spacing w:line="360" w:lineRule="auto"/>
        <w:ind w:right="-90"/>
        <w:jc w:val="both"/>
        <w:rPr>
          <w:rFonts w:ascii="Arial" w:hAnsi="Arial" w:cs="Arial"/>
          <w:sz w:val="24"/>
          <w:szCs w:val="24"/>
          <w:lang w:val="az-Latn-AZ"/>
        </w:rPr>
      </w:pPr>
    </w:p>
    <w:sectPr w:rsidR="00872AFF" w:rsidRPr="005935C3" w:rsidSect="008D27A0">
      <w:pgSz w:w="11906" w:h="16838"/>
      <w:pgMar w:top="1440" w:right="119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36FB"/>
    <w:multiLevelType w:val="hybridMultilevel"/>
    <w:tmpl w:val="DA046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3FA"/>
    <w:rsid w:val="0000564C"/>
    <w:rsid w:val="00005B76"/>
    <w:rsid w:val="000427B2"/>
    <w:rsid w:val="000436B9"/>
    <w:rsid w:val="00043B34"/>
    <w:rsid w:val="000676E4"/>
    <w:rsid w:val="00076DFE"/>
    <w:rsid w:val="0008740F"/>
    <w:rsid w:val="000921DE"/>
    <w:rsid w:val="00092F2A"/>
    <w:rsid w:val="00095158"/>
    <w:rsid w:val="000C135B"/>
    <w:rsid w:val="000D1A39"/>
    <w:rsid w:val="000D1CE2"/>
    <w:rsid w:val="000D432B"/>
    <w:rsid w:val="000D6173"/>
    <w:rsid w:val="0010241E"/>
    <w:rsid w:val="00106D4A"/>
    <w:rsid w:val="00126E8D"/>
    <w:rsid w:val="001404A2"/>
    <w:rsid w:val="001458F9"/>
    <w:rsid w:val="00147C6C"/>
    <w:rsid w:val="00161751"/>
    <w:rsid w:val="00174D1A"/>
    <w:rsid w:val="00177E37"/>
    <w:rsid w:val="001818F9"/>
    <w:rsid w:val="00183E02"/>
    <w:rsid w:val="00187887"/>
    <w:rsid w:val="001914F3"/>
    <w:rsid w:val="001B6AD3"/>
    <w:rsid w:val="001D2A23"/>
    <w:rsid w:val="001E6890"/>
    <w:rsid w:val="001E7E32"/>
    <w:rsid w:val="00224A0E"/>
    <w:rsid w:val="00225D06"/>
    <w:rsid w:val="00232E5A"/>
    <w:rsid w:val="00235EBE"/>
    <w:rsid w:val="00251B73"/>
    <w:rsid w:val="00264D77"/>
    <w:rsid w:val="002709FA"/>
    <w:rsid w:val="00282690"/>
    <w:rsid w:val="0029737C"/>
    <w:rsid w:val="002A68F8"/>
    <w:rsid w:val="002B37A5"/>
    <w:rsid w:val="002C048B"/>
    <w:rsid w:val="002E2706"/>
    <w:rsid w:val="002F4FE5"/>
    <w:rsid w:val="002F546D"/>
    <w:rsid w:val="003224DC"/>
    <w:rsid w:val="003232D7"/>
    <w:rsid w:val="003371B8"/>
    <w:rsid w:val="003527A7"/>
    <w:rsid w:val="00366102"/>
    <w:rsid w:val="003662A5"/>
    <w:rsid w:val="00366B84"/>
    <w:rsid w:val="00380AF1"/>
    <w:rsid w:val="003856CD"/>
    <w:rsid w:val="003923EE"/>
    <w:rsid w:val="00393810"/>
    <w:rsid w:val="00397477"/>
    <w:rsid w:val="003A37FD"/>
    <w:rsid w:val="003B7D64"/>
    <w:rsid w:val="003C3C69"/>
    <w:rsid w:val="003F5081"/>
    <w:rsid w:val="00406FC5"/>
    <w:rsid w:val="004105D4"/>
    <w:rsid w:val="0042253D"/>
    <w:rsid w:val="00425A8E"/>
    <w:rsid w:val="0043550C"/>
    <w:rsid w:val="004469FB"/>
    <w:rsid w:val="004742F5"/>
    <w:rsid w:val="00477E59"/>
    <w:rsid w:val="00480EE9"/>
    <w:rsid w:val="00493DBF"/>
    <w:rsid w:val="004B77C8"/>
    <w:rsid w:val="004E38F8"/>
    <w:rsid w:val="004E600B"/>
    <w:rsid w:val="0051106B"/>
    <w:rsid w:val="00522E80"/>
    <w:rsid w:val="00523BAC"/>
    <w:rsid w:val="0054307A"/>
    <w:rsid w:val="00565F19"/>
    <w:rsid w:val="00580984"/>
    <w:rsid w:val="005935C3"/>
    <w:rsid w:val="005B0E97"/>
    <w:rsid w:val="005B1587"/>
    <w:rsid w:val="005C19CA"/>
    <w:rsid w:val="005F5B9C"/>
    <w:rsid w:val="006039E9"/>
    <w:rsid w:val="0060585E"/>
    <w:rsid w:val="00605C73"/>
    <w:rsid w:val="006070AC"/>
    <w:rsid w:val="006254D3"/>
    <w:rsid w:val="006347D3"/>
    <w:rsid w:val="006366DB"/>
    <w:rsid w:val="0064265B"/>
    <w:rsid w:val="006533B8"/>
    <w:rsid w:val="00653ADD"/>
    <w:rsid w:val="00667CED"/>
    <w:rsid w:val="006818A0"/>
    <w:rsid w:val="00692B50"/>
    <w:rsid w:val="006A1A95"/>
    <w:rsid w:val="006A40C1"/>
    <w:rsid w:val="006B4D9C"/>
    <w:rsid w:val="006B7DC2"/>
    <w:rsid w:val="006C03FA"/>
    <w:rsid w:val="006C04D3"/>
    <w:rsid w:val="006C6F2D"/>
    <w:rsid w:val="006D2FE7"/>
    <w:rsid w:val="006D458E"/>
    <w:rsid w:val="006E0A1B"/>
    <w:rsid w:val="006E639B"/>
    <w:rsid w:val="00707B2D"/>
    <w:rsid w:val="007101C5"/>
    <w:rsid w:val="007262BB"/>
    <w:rsid w:val="00737DF0"/>
    <w:rsid w:val="00742206"/>
    <w:rsid w:val="00756502"/>
    <w:rsid w:val="007616CB"/>
    <w:rsid w:val="007638D8"/>
    <w:rsid w:val="00770601"/>
    <w:rsid w:val="00775765"/>
    <w:rsid w:val="00777E85"/>
    <w:rsid w:val="00795A4E"/>
    <w:rsid w:val="00797A9B"/>
    <w:rsid w:val="007B3D3A"/>
    <w:rsid w:val="007C5601"/>
    <w:rsid w:val="007D19E6"/>
    <w:rsid w:val="00803D45"/>
    <w:rsid w:val="00820C47"/>
    <w:rsid w:val="00831726"/>
    <w:rsid w:val="0083355D"/>
    <w:rsid w:val="00847D1C"/>
    <w:rsid w:val="008521C5"/>
    <w:rsid w:val="00872AFF"/>
    <w:rsid w:val="008879D1"/>
    <w:rsid w:val="00895B47"/>
    <w:rsid w:val="008A2739"/>
    <w:rsid w:val="008A646B"/>
    <w:rsid w:val="008B05C9"/>
    <w:rsid w:val="008B65ED"/>
    <w:rsid w:val="008B7D73"/>
    <w:rsid w:val="008D27A0"/>
    <w:rsid w:val="008F1DFD"/>
    <w:rsid w:val="008F6917"/>
    <w:rsid w:val="00905F04"/>
    <w:rsid w:val="009200D6"/>
    <w:rsid w:val="00921726"/>
    <w:rsid w:val="0093190E"/>
    <w:rsid w:val="00931B1B"/>
    <w:rsid w:val="00942AEA"/>
    <w:rsid w:val="009446BA"/>
    <w:rsid w:val="00950BAA"/>
    <w:rsid w:val="009518F3"/>
    <w:rsid w:val="009629A8"/>
    <w:rsid w:val="00977B07"/>
    <w:rsid w:val="009802F9"/>
    <w:rsid w:val="009856D7"/>
    <w:rsid w:val="009859A7"/>
    <w:rsid w:val="00986A29"/>
    <w:rsid w:val="009A0001"/>
    <w:rsid w:val="009A5BBE"/>
    <w:rsid w:val="009A6118"/>
    <w:rsid w:val="009E1103"/>
    <w:rsid w:val="009E64A1"/>
    <w:rsid w:val="00A24421"/>
    <w:rsid w:val="00A36BB6"/>
    <w:rsid w:val="00A569F8"/>
    <w:rsid w:val="00A6367C"/>
    <w:rsid w:val="00A72029"/>
    <w:rsid w:val="00A74D9A"/>
    <w:rsid w:val="00A831D1"/>
    <w:rsid w:val="00A851F6"/>
    <w:rsid w:val="00A856D5"/>
    <w:rsid w:val="00A87AE4"/>
    <w:rsid w:val="00A91ED9"/>
    <w:rsid w:val="00A97C23"/>
    <w:rsid w:val="00AA3352"/>
    <w:rsid w:val="00AA4322"/>
    <w:rsid w:val="00AA6472"/>
    <w:rsid w:val="00AA7C1C"/>
    <w:rsid w:val="00AB0C25"/>
    <w:rsid w:val="00AB29FE"/>
    <w:rsid w:val="00AB6D2B"/>
    <w:rsid w:val="00AC6E00"/>
    <w:rsid w:val="00AD09F2"/>
    <w:rsid w:val="00AD61D4"/>
    <w:rsid w:val="00AE1BF6"/>
    <w:rsid w:val="00AF3A44"/>
    <w:rsid w:val="00AF54DB"/>
    <w:rsid w:val="00B14688"/>
    <w:rsid w:val="00B2556D"/>
    <w:rsid w:val="00B328C9"/>
    <w:rsid w:val="00B42251"/>
    <w:rsid w:val="00B45789"/>
    <w:rsid w:val="00B47767"/>
    <w:rsid w:val="00B5028C"/>
    <w:rsid w:val="00B53D3D"/>
    <w:rsid w:val="00B617AE"/>
    <w:rsid w:val="00B73919"/>
    <w:rsid w:val="00B73BAB"/>
    <w:rsid w:val="00B83849"/>
    <w:rsid w:val="00B8791B"/>
    <w:rsid w:val="00B97FD6"/>
    <w:rsid w:val="00BB44F9"/>
    <w:rsid w:val="00BC34CA"/>
    <w:rsid w:val="00BC67E9"/>
    <w:rsid w:val="00BC7760"/>
    <w:rsid w:val="00BD0491"/>
    <w:rsid w:val="00BD1647"/>
    <w:rsid w:val="00BD3BA7"/>
    <w:rsid w:val="00BD7BDF"/>
    <w:rsid w:val="00BF03EF"/>
    <w:rsid w:val="00C11C42"/>
    <w:rsid w:val="00C128DA"/>
    <w:rsid w:val="00C301AF"/>
    <w:rsid w:val="00C333A3"/>
    <w:rsid w:val="00C375AA"/>
    <w:rsid w:val="00C553D4"/>
    <w:rsid w:val="00C65B91"/>
    <w:rsid w:val="00C72244"/>
    <w:rsid w:val="00C82757"/>
    <w:rsid w:val="00C8638C"/>
    <w:rsid w:val="00CA6234"/>
    <w:rsid w:val="00CA7989"/>
    <w:rsid w:val="00CB1344"/>
    <w:rsid w:val="00CB31F4"/>
    <w:rsid w:val="00CB5008"/>
    <w:rsid w:val="00CC1C4D"/>
    <w:rsid w:val="00CD28B6"/>
    <w:rsid w:val="00CE4AD5"/>
    <w:rsid w:val="00D05D97"/>
    <w:rsid w:val="00D129D3"/>
    <w:rsid w:val="00D144F1"/>
    <w:rsid w:val="00D22184"/>
    <w:rsid w:val="00D62A45"/>
    <w:rsid w:val="00D63FE6"/>
    <w:rsid w:val="00D664CF"/>
    <w:rsid w:val="00D664F0"/>
    <w:rsid w:val="00D91F8B"/>
    <w:rsid w:val="00D94934"/>
    <w:rsid w:val="00D957AB"/>
    <w:rsid w:val="00D95876"/>
    <w:rsid w:val="00DA4469"/>
    <w:rsid w:val="00DF4EE5"/>
    <w:rsid w:val="00DF5A59"/>
    <w:rsid w:val="00DF5AF0"/>
    <w:rsid w:val="00E0739E"/>
    <w:rsid w:val="00E16A3E"/>
    <w:rsid w:val="00E205A5"/>
    <w:rsid w:val="00E21964"/>
    <w:rsid w:val="00E22A23"/>
    <w:rsid w:val="00E23B77"/>
    <w:rsid w:val="00E35EAD"/>
    <w:rsid w:val="00E67CAF"/>
    <w:rsid w:val="00E76FC4"/>
    <w:rsid w:val="00E85D30"/>
    <w:rsid w:val="00E9478B"/>
    <w:rsid w:val="00EA3390"/>
    <w:rsid w:val="00EA7AC0"/>
    <w:rsid w:val="00EB13FF"/>
    <w:rsid w:val="00EB35FD"/>
    <w:rsid w:val="00EB5458"/>
    <w:rsid w:val="00EB66D3"/>
    <w:rsid w:val="00EC6BAC"/>
    <w:rsid w:val="00EE1B7F"/>
    <w:rsid w:val="00EE5F0F"/>
    <w:rsid w:val="00EF2901"/>
    <w:rsid w:val="00EF5E73"/>
    <w:rsid w:val="00EF62C0"/>
    <w:rsid w:val="00F14866"/>
    <w:rsid w:val="00F17932"/>
    <w:rsid w:val="00F237F1"/>
    <w:rsid w:val="00F27A58"/>
    <w:rsid w:val="00F344EE"/>
    <w:rsid w:val="00F4050E"/>
    <w:rsid w:val="00F465D6"/>
    <w:rsid w:val="00F52245"/>
    <w:rsid w:val="00F81AA7"/>
    <w:rsid w:val="00F8576A"/>
    <w:rsid w:val="00FA620B"/>
    <w:rsid w:val="00FA63AE"/>
    <w:rsid w:val="00FB2813"/>
    <w:rsid w:val="00FB392D"/>
    <w:rsid w:val="00FB77EE"/>
    <w:rsid w:val="00FC137F"/>
    <w:rsid w:val="00FC7ABF"/>
    <w:rsid w:val="00FD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5906B"/>
  <w15:chartTrackingRefBased/>
  <w15:docId w15:val="{5AD47B2C-D398-A34C-A265-D8DC584C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elvin hetemli</dc:creator>
  <cp:keywords/>
  <dc:description/>
  <cp:lastModifiedBy>Merkez</cp:lastModifiedBy>
  <cp:revision>83</cp:revision>
  <dcterms:created xsi:type="dcterms:W3CDTF">2021-11-03T05:53:00Z</dcterms:created>
  <dcterms:modified xsi:type="dcterms:W3CDTF">2021-11-15T05:59:00Z</dcterms:modified>
</cp:coreProperties>
</file>